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441"/>
        <w:gridCol w:w="2135"/>
        <w:gridCol w:w="2238"/>
        <w:gridCol w:w="2733"/>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441"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135" w:type="dxa"/>
          </w:tcPr>
          <w:p w14:paraId="55A9828B">
            <w:pPr>
              <w:bidi w:val="0"/>
              <w:rPr>
                <w:rFonts w:hint="default" w:asciiTheme="minorAscii" w:hAnsiTheme="minorAscii"/>
                <w:sz w:val="24"/>
                <w:szCs w:val="24"/>
                <w:lang w:val="en-IN"/>
              </w:rPr>
            </w:pPr>
            <w:r>
              <w:rPr>
                <w:rFonts w:hint="default" w:asciiTheme="minorAscii" w:hAnsiTheme="minorAscii"/>
                <w:sz w:val="24"/>
                <w:szCs w:val="24"/>
              </w:rPr>
              <w:t>354063</w:t>
            </w:r>
          </w:p>
        </w:tc>
        <w:tc>
          <w:tcPr>
            <w:tcW w:w="2238"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733" w:type="dxa"/>
          </w:tcPr>
          <w:p w14:paraId="75405AC2">
            <w:pPr>
              <w:bidi w:val="0"/>
              <w:rPr>
                <w:rFonts w:hint="default" w:asciiTheme="minorAscii" w:hAnsiTheme="minorAscii"/>
                <w:sz w:val="24"/>
                <w:szCs w:val="24"/>
                <w:lang w:val="en-IN"/>
              </w:rPr>
            </w:pPr>
            <w:r>
              <w:rPr>
                <w:rFonts w:hint="default" w:asciiTheme="minorAscii" w:hAnsiTheme="minorAscii"/>
                <w:sz w:val="24"/>
                <w:szCs w:val="24"/>
              </w:rPr>
              <w:t>MAC Operating System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441"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2135" w:type="dxa"/>
          </w:tcPr>
          <w:p w14:paraId="5E642CED">
            <w:pPr>
              <w:bidi w:val="0"/>
              <w:rPr>
                <w:rFonts w:hint="default" w:asciiTheme="minorAscii" w:hAnsiTheme="minorAscii"/>
                <w:sz w:val="24"/>
                <w:szCs w:val="24"/>
                <w:lang w:val="en-IN"/>
              </w:rPr>
            </w:pPr>
            <w:r>
              <w:rPr>
                <w:rFonts w:hint="default" w:asciiTheme="minorAscii" w:hAnsiTheme="minorAscii"/>
                <w:sz w:val="24"/>
                <w:szCs w:val="24"/>
              </w:rPr>
              <w:t>Atlanta, GA</w:t>
            </w:r>
          </w:p>
        </w:tc>
        <w:tc>
          <w:tcPr>
            <w:tcW w:w="2238" w:type="dxa"/>
            <w:shd w:val="clear" w:color="auto" w:fill="F1F1F1" w:themeFill="background1" w:themeFillShade="F2"/>
          </w:tcPr>
          <w:p w14:paraId="5C2761A0">
            <w:pPr>
              <w:bidi w:val="0"/>
              <w:rPr>
                <w:rFonts w:hint="default" w:asciiTheme="minorAscii" w:hAnsiTheme="minorAscii"/>
                <w:b/>
                <w:bCs/>
                <w:sz w:val="24"/>
                <w:szCs w:val="24"/>
                <w:lang w:val="en-IN"/>
              </w:rPr>
            </w:pPr>
            <w:r>
              <w:rPr>
                <w:rFonts w:hint="default" w:asciiTheme="minorAscii" w:hAnsiTheme="minorAscii"/>
                <w:b/>
                <w:bCs/>
                <w:sz w:val="24"/>
                <w:szCs w:val="24"/>
                <w:lang w:val="en-IN"/>
              </w:rPr>
              <w:t>Desired Skills :</w:t>
            </w:r>
          </w:p>
        </w:tc>
        <w:tc>
          <w:tcPr>
            <w:tcW w:w="2733" w:type="dxa"/>
          </w:tcPr>
          <w:p w14:paraId="0A6B625E">
            <w:pPr>
              <w:bidi w:val="0"/>
              <w:rPr>
                <w:rFonts w:hint="default" w:asciiTheme="minorAscii" w:hAnsiTheme="minorAscii"/>
                <w:sz w:val="24"/>
                <w:szCs w:val="24"/>
                <w:lang w:val="en-IN"/>
              </w:rPr>
            </w:pPr>
            <w:r>
              <w:rPr>
                <w:rFonts w:hint="default" w:eastAsia="Source Sans Pro" w:cs="Source Sans Pro" w:asciiTheme="minorAscii" w:hAnsiTheme="minorAscii"/>
                <w:b w:val="0"/>
                <w:bCs w:val="0"/>
                <w:i w:val="0"/>
                <w:iCs w:val="0"/>
                <w:caps w:val="0"/>
                <w:color w:val="000000" w:themeColor="text1"/>
                <w:spacing w:val="0"/>
                <w:sz w:val="24"/>
                <w:szCs w:val="24"/>
                <w:shd w:val="clear" w:fill="FFFFFF"/>
                <w14:textFill>
                  <w14:solidFill>
                    <w14:schemeClr w14:val="tx1"/>
                  </w14:solidFill>
                </w14:textFill>
              </w:rPr>
              <w:t>Desktop</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135" w:type="dxa"/>
          </w:tcPr>
          <w:p w14:paraId="612A5FD2">
            <w:pPr>
              <w:bidi w:val="0"/>
              <w:rPr>
                <w:rFonts w:hint="default" w:asciiTheme="minorAscii" w:hAnsiTheme="minorAscii"/>
                <w:sz w:val="24"/>
                <w:szCs w:val="24"/>
                <w:lang w:val="en-IN" w:eastAsia="zh-CN"/>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TECHNOLOGY</w:t>
            </w:r>
          </w:p>
        </w:tc>
        <w:tc>
          <w:tcPr>
            <w:tcW w:w="2238"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lang w:val="en-IN"/>
              </w:rPr>
              <w:t>Need Experience :</w:t>
            </w:r>
          </w:p>
        </w:tc>
        <w:tc>
          <w:tcPr>
            <w:tcW w:w="2733" w:type="dxa"/>
          </w:tcPr>
          <w:p w14:paraId="4BFF66E0">
            <w:pPr>
              <w:bidi w:val="0"/>
              <w:rPr>
                <w:rFonts w:hint="default" w:asciiTheme="minorAscii" w:hAnsiTheme="minorAscii"/>
                <w:sz w:val="24"/>
                <w:szCs w:val="24"/>
                <w:lang w:val="en-IN"/>
              </w:rPr>
            </w:pPr>
            <w:r>
              <w:rPr>
                <w:rFonts w:hint="default" w:asciiTheme="minorAscii" w:hAnsiTheme="minorAscii"/>
                <w:sz w:val="24"/>
                <w:szCs w:val="24"/>
              </w:rPr>
              <w:t>5 - 8 years of experience</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b/>
                <w:bCs/>
                <w:sz w:val="24"/>
                <w:szCs w:val="24"/>
                <w:lang w:val="en-IN"/>
              </w:rPr>
              <w:t>Role:</w:t>
            </w:r>
          </w:p>
        </w:tc>
        <w:tc>
          <w:tcPr>
            <w:tcW w:w="2135" w:type="dxa"/>
          </w:tcPr>
          <w:p w14:paraId="350D11BF">
            <w:pPr>
              <w:bidi w:val="0"/>
              <w:rPr>
                <w:rFonts w:hint="default" w:asciiTheme="minorAscii" w:hAnsiTheme="minorAscii"/>
                <w:sz w:val="24"/>
                <w:szCs w:val="24"/>
                <w:lang w:val="en-IN" w:eastAsia="zh-CN"/>
              </w:rPr>
            </w:pPr>
            <w:r>
              <w:rPr>
                <w:rFonts w:hint="default" w:asciiTheme="minorAscii" w:hAnsiTheme="minorAscii"/>
                <w:sz w:val="24"/>
                <w:szCs w:val="24"/>
              </w:rPr>
              <w:t>Engineer</w:t>
            </w:r>
          </w:p>
        </w:tc>
        <w:tc>
          <w:tcPr>
            <w:tcW w:w="2238" w:type="dxa"/>
            <w:shd w:val="clear" w:color="auto" w:fill="F1F1F1" w:themeFill="background1" w:themeFillShade="F2"/>
          </w:tcPr>
          <w:p w14:paraId="4D0BD09F">
            <w:pPr>
              <w:bidi w:val="0"/>
              <w:rPr>
                <w:rFonts w:hint="default" w:asciiTheme="minorAscii" w:hAnsiTheme="minorAscii"/>
                <w:b/>
                <w:bCs/>
                <w:sz w:val="24"/>
                <w:szCs w:val="24"/>
                <w:lang w:val="en-IN"/>
              </w:rPr>
            </w:pPr>
            <w:r>
              <w:rPr>
                <w:rFonts w:hint="default" w:asciiTheme="minorAscii" w:hAnsiTheme="minorAscii"/>
                <w:b/>
                <w:bCs/>
                <w:sz w:val="24"/>
                <w:szCs w:val="24"/>
                <w:lang w:val="en-IN"/>
              </w:rPr>
              <w:t>Send Resumes to :</w:t>
            </w:r>
          </w:p>
        </w:tc>
        <w:tc>
          <w:tcPr>
            <w:tcW w:w="2733" w:type="dxa"/>
          </w:tcPr>
          <w:p w14:paraId="0B73BA85">
            <w:pPr>
              <w:bidi w:val="0"/>
              <w:rPr>
                <w:rFonts w:hint="default" w:asciiTheme="minorAscii" w:hAnsiTheme="minorAscii"/>
                <w:sz w:val="24"/>
                <w:szCs w:val="24"/>
              </w:rPr>
            </w:pPr>
            <w:r>
              <w:rPr>
                <w:rFonts w:hint="default" w:asciiTheme="minorAscii" w:hAnsiTheme="minorAscii"/>
                <w:sz w:val="24"/>
                <w:szCs w:val="24"/>
              </w:rPr>
              <w:t>resumes@taurusbiz.com</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29145DE">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4E4F4295">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5+ years of experience in managing mac devices in a large scale environment.</w:t>
            </w:r>
          </w:p>
          <w:p w14:paraId="617891A1">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Proven experience in managing and supporting Mac devices in an enterprise environment.</w:t>
            </w:r>
          </w:p>
          <w:p w14:paraId="4FCA9046">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with Mac management tools such as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Jamf Pro and Apple Business Manager.</w:t>
            </w:r>
          </w:p>
          <w:p w14:paraId="1062FD5E">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Strong understanding of macOS operating system, configuration, and security.</w:t>
            </w:r>
          </w:p>
          <w:p w14:paraId="59C4C839">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Experience with scripting languages such as Bash, Python, or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Apple Script</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w:t>
            </w:r>
          </w:p>
          <w:p w14:paraId="1AFDA491">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Patching and Application packaging as per organization requirements for mac devices.</w:t>
            </w:r>
          </w:p>
          <w:p w14:paraId="5B099EEB">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Familiarity with configuration management databases (CMDB) and IT service management (ITSM) tools</w:t>
            </w:r>
          </w:p>
          <w:p w14:paraId="1F42B86D">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Experience with mobile device management (MDM) solutions</w:t>
            </w:r>
          </w:p>
          <w:p w14:paraId="073C7E01">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Knowledge of network protocols and security practices.</w:t>
            </w:r>
          </w:p>
          <w:p w14:paraId="6703BF60">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Experience with integration of Mac devices in a mixed OS environment (Windows/Linux).</w:t>
            </w:r>
          </w:p>
          <w:p w14:paraId="0B2B0218">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Excellent problem-solving ,root cause analysis and troubleshooting skills.</w:t>
            </w:r>
          </w:p>
          <w:p w14:paraId="5FCB9D45">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Strong communication and interpersonal skills.</w:t>
            </w:r>
          </w:p>
          <w:p w14:paraId="05D6FF7F">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Ability to work independently and as part of a team.</w:t>
            </w:r>
          </w:p>
          <w:p w14:paraId="725C7ED0">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Certification in Apple Certified Support Professional (ACSP) or Apple Certified IT Professional (ACITP) is preferred.</w:t>
            </w:r>
          </w:p>
          <w:p w14:paraId="3B35F860">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Roles &amp; Responsibilities: </w:t>
            </w:r>
            <w:bookmarkStart w:id="0" w:name="_GoBack"/>
            <w:bookmarkEnd w:id="0"/>
          </w:p>
          <w:p w14:paraId="5BF47837">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Design and implement standard configurations for Mac devices in line with organizational policies and security standards.</w:t>
            </w:r>
          </w:p>
          <w:p w14:paraId="0B9B59C9">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Deploy and manage Mac devices using tools like Jamf Pro and Apple Business Manager.</w:t>
            </w:r>
          </w:p>
          <w:p w14:paraId="1E34E3D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Ensure seamless integration of new devices into the existing infrastructure.</w:t>
            </w:r>
          </w:p>
          <w:p w14:paraId="259C68D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Package, deploy, and update software applications on Mac devices.</w:t>
            </w:r>
          </w:p>
          <w:p w14:paraId="27FB2329">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Utilize software packaging tools and deployment scripts to streamline application distribution.</w:t>
            </w:r>
          </w:p>
          <w:p w14:paraId="3F12C32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Manage licenses and ensure compliance with software agreements.</w:t>
            </w:r>
          </w:p>
          <w:p w14:paraId="6C41D1B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Maintain accurate records of all Mac devices, including hardware, software, and peripheral inventories.</w:t>
            </w:r>
          </w:p>
          <w:p w14:paraId="2E29FCC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Track device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life cycle</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from procurement through disposal, ensuring proper documentation and compliance.</w:t>
            </w:r>
          </w:p>
          <w:p w14:paraId="7645A2F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Implement and manage security measures to protect Mac devices, including antivirus, encryption, and endpoint protection tools.</w:t>
            </w:r>
          </w:p>
          <w:p w14:paraId="62B6337A">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Conduct regular security assessments and vulnerability scans on Mac endpoints.</w:t>
            </w:r>
          </w:p>
          <w:p w14:paraId="3E1D2D5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Regularly deploy security patches and updates to Mac devices.</w:t>
            </w:r>
          </w:p>
          <w:p w14:paraId="0953749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Monitor patch compliance and generate reports to ensure all systems are up-to-date and secure.</w:t>
            </w:r>
          </w:p>
          <w:p w14:paraId="06531D67">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Implement and manage encryption solutions (FileVault) to ensure data protection.</w:t>
            </w:r>
          </w:p>
          <w:p w14:paraId="7B69111A">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Ready to adapt to changes in new technology and work in new MDM solutions</w:t>
            </w:r>
          </w:p>
          <w:p w14:paraId="7A3DFD6E">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Develop and maintain data backup and recovery procedures for Mac device s.</w:t>
            </w:r>
          </w:p>
          <w:p w14:paraId="2BBE615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Provide Tier 2 and Tier 3 support for Mac-related hardware and software issues.</w:t>
            </w:r>
          </w:p>
          <w:p w14:paraId="3F4C9E7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Diagnose and resolve complex technical problems, escalating to vendors when necessary.</w:t>
            </w:r>
          </w:p>
          <w:p w14:paraId="3115D1C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Create and maintain detailed documentation for Mac configurations, procedures, and troubleshooting guides.</w:t>
            </w:r>
          </w:p>
          <w:p w14:paraId="188D754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Conduct training sessions and provide user support on Mac best practices and security.</w:t>
            </w:r>
          </w:p>
          <w:p w14:paraId="27844C2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Develop and maintain automation scripts to streamline Mac device management tasks.</w:t>
            </w:r>
          </w:p>
          <w:p w14:paraId="675909FB">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Utilize languages such as Bash, Python, or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Apple Script</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for scripting automation.</w:t>
            </w:r>
          </w:p>
          <w:p w14:paraId="0B1786C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Identify repetitive tasks and create automated solutions to enhance efficiency and accuracy.</w:t>
            </w:r>
          </w:p>
          <w:p w14:paraId="2243EFB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Implement and maintain automated workflows for software deployment, configuration management, and device monitoring.</w:t>
            </w:r>
          </w:p>
          <w:p w14:paraId="4F64E0F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Collaborate with IT teams, security teams, and other stakeholders to ensure seamless Mac device integration.</w:t>
            </w:r>
          </w:p>
          <w:p w14:paraId="2BC1FD3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Provide technical expertise and guidance in cross-functional projects related to Mac devices.</w:t>
            </w:r>
          </w:p>
          <w:p w14:paraId="6CA6A21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Lead or participate in projects related to Mac device deployment, upgrades, and migrations.</w:t>
            </w:r>
          </w:p>
          <w:p w14:paraId="429431BB">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Manage project timelines, resources, and deliverables to ensure successful completion.</w:t>
            </w:r>
          </w:p>
          <w:p w14:paraId="73A4C4C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Stay updated with the latest trends, technologies, and best practices in Mac management.</w:t>
            </w:r>
          </w:p>
          <w:p w14:paraId="46448C1C">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Solicit feedback from end-users and stakeholders to identify areas for improvement.</w:t>
            </w:r>
          </w:p>
          <w:p w14:paraId="1EB699BA">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Innovate and implement new solutions to improve the Mac user experience and operational efficiency.</w:t>
            </w:r>
          </w:p>
          <w:p w14:paraId="443A7B6A">
            <w:pPr>
              <w:numPr>
                <w:ilvl w:val="0"/>
                <w:numId w:val="0"/>
              </w:numPr>
              <w:bidi w:val="0"/>
              <w:spacing w:before="30" w:after="30"/>
              <w:jc w:val="left"/>
              <w:rPr>
                <w:rFonts w:hint="default" w:asciiTheme="minorAscii" w:hAnsiTheme="minorAscii"/>
                <w:b w:val="0"/>
                <w:bCs w:val="0"/>
                <w:sz w:val="24"/>
                <w:szCs w:val="24"/>
                <w:lang w:eastAsia="en-IN"/>
              </w:rPr>
            </w:pP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03/25/2025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03/25/2025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03/25/2025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ource Sans Pr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0BDADB44"/>
    <w:multiLevelType w:val="multilevel"/>
    <w:tmpl w:val="0BDADB4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30CF4440"/>
    <w:multiLevelType w:val="multilevel"/>
    <w:tmpl w:val="30CF444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5C123D"/>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784224"/>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4810B4"/>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3E4C21"/>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483580"/>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A11222"/>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2025-03-31T19:09:41Z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0DDEA914BD8A47CFAD57C7837A1DDB5F_13</vt:lpwstr>
  </property>
</Properties>
</file>