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148"/>
        <w:gridCol w:w="293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sz w:val="24"/>
                <w:szCs w:val="24"/>
              </w:rPr>
            </w:pPr>
            <w:sdt>
              <w:sdtPr>
                <w:rPr>
                  <w:sz w:val="24"/>
                  <w:szCs w:val="24"/>
                </w:rPr>
                <w:alias w:val="Job Title:"/>
                <w:tag w:val="Job Title:"/>
                <w:id w:val="900328234"/>
                <w:placeholder>
                  <w:docPart w:val="F836B89E7E1748E6AAE5975D50F759EE"/>
                </w:placeholder>
                <w:temporary/>
                <w:showingPlcHdr/>
                <w15:appearance w15:val="hidden"/>
              </w:sdtPr>
              <w:sdtEndPr>
                <w:rPr>
                  <w:sz w:val="24"/>
                  <w:szCs w:val="24"/>
                </w:rPr>
              </w:sdtEndPr>
              <w:sdtContent>
                <w:r>
                  <w:rPr>
                    <w:sz w:val="24"/>
                    <w:szCs w:val="24"/>
                  </w:rPr>
                  <w:t>Job Title</w:t>
                </w:r>
              </w:sdtContent>
            </w:sdt>
            <w:r>
              <w:rPr>
                <w:sz w:val="24"/>
                <w:szCs w:val="24"/>
              </w:rPr>
              <w:t>:</w:t>
            </w:r>
          </w:p>
        </w:tc>
        <w:tc>
          <w:tcPr>
            <w:tcW w:w="3000" w:type="dxa"/>
          </w:tcPr>
          <w:p w14:paraId="2BC7D83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Infection Prevention Specialist 1</w:t>
            </w:r>
          </w:p>
        </w:tc>
        <w:tc>
          <w:tcPr>
            <w:tcW w:w="2148" w:type="dxa"/>
            <w:shd w:val="clear" w:color="auto" w:fill="F1F1F1" w:themeFill="background1" w:themeFillShade="F2"/>
          </w:tcPr>
          <w:p w14:paraId="7F595BB1">
            <w:pPr>
              <w:pStyle w:val="3"/>
              <w:rPr>
                <w:rFonts w:hint="default" w:asciiTheme="minorAscii" w:hAnsiTheme="minorAscii"/>
                <w:sz w:val="24"/>
                <w:szCs w:val="24"/>
              </w:rPr>
            </w:pPr>
            <w:sdt>
              <w:sdtPr>
                <w:rPr>
                  <w:rFonts w:hint="default" w:asciiTheme="minorAscii" w:hAnsiTheme="minorAscii"/>
                  <w:sz w:val="24"/>
                  <w:szCs w:val="24"/>
                </w:rPr>
                <w:alias w:val="Job Category:"/>
                <w:tag w:val="Job Category:"/>
                <w:id w:val="1231121561"/>
                <w:placeholder>
                  <w:docPart w:val="8E10EA32509C479195A9A2D577B2DAF0"/>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Job Code/ Req#:"/>
                    <w:tag w:val="Job Code/ Req#:"/>
                    <w:id w:val="2006166042"/>
                    <w:placeholder>
                      <w:docPart w:val="{112cd18c-525d-4753-af40-82e278110874}"/>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Code/ Req#</w:t>
                    </w:r>
                  </w:sdtContent>
                </w:sdt>
                <w:r>
                  <w:rPr>
                    <w:rFonts w:hint="default" w:asciiTheme="minorAscii" w:hAnsiTheme="minorAscii"/>
                    <w:sz w:val="24"/>
                    <w:szCs w:val="24"/>
                  </w:rPr>
                  <w:t>:</w:t>
                </w:r>
              </w:sdtContent>
            </w:sdt>
          </w:p>
        </w:tc>
        <w:tc>
          <w:tcPr>
            <w:tcW w:w="2938" w:type="dxa"/>
          </w:tcPr>
          <w:p w14:paraId="75405AC2">
            <w:pPr>
              <w:keepNext w:val="0"/>
              <w:keepLines w:val="0"/>
              <w:widowControl/>
              <w:suppressLineNumbers w:val="0"/>
              <w:jc w:val="left"/>
              <w:rPr>
                <w:rFonts w:hint="default" w:asciiTheme="minorAscii" w:hAnsiTheme="minorAscii"/>
                <w:sz w:val="24"/>
                <w:szCs w:val="24"/>
                <w:lang w:val="en-IN"/>
              </w:rPr>
            </w:pPr>
            <w:r>
              <w:rPr>
                <w:rFonts w:hint="default" w:asciiTheme="minorAscii" w:hAnsiTheme="minorAscii"/>
                <w:sz w:val="24"/>
                <w:szCs w:val="24"/>
                <w:lang w:val="en-IN"/>
              </w:rPr>
              <w:t>63607</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sz w:val="24"/>
                <w:szCs w:val="24"/>
              </w:rPr>
            </w:pPr>
            <w:sdt>
              <w:sdtPr>
                <w:rPr>
                  <w:sz w:val="24"/>
                  <w:szCs w:val="24"/>
                </w:rPr>
                <w:alias w:val="Department/Group:"/>
                <w:tag w:val="Department/Group:"/>
                <w:id w:val="261581474"/>
                <w:placeholder>
                  <w:docPart w:val="ABAB7AD2272C4A389D978FBAB143E768"/>
                </w:placeholder>
                <w:temporary/>
                <w:showingPlcHdr/>
                <w15:appearance w15:val="hidden"/>
              </w:sdtPr>
              <w:sdtEndPr>
                <w:rPr>
                  <w:sz w:val="24"/>
                  <w:szCs w:val="24"/>
                </w:rPr>
              </w:sdtEndPr>
              <w:sdtContent>
                <w:r>
                  <w:rPr>
                    <w:sz w:val="24"/>
                    <w:szCs w:val="24"/>
                  </w:rPr>
                  <w:t>Department/Group</w:t>
                </w:r>
              </w:sdtContent>
            </w:sdt>
            <w:r>
              <w:rPr>
                <w:sz w:val="24"/>
                <w:szCs w:val="24"/>
              </w:rPr>
              <w:t>:</w:t>
            </w:r>
          </w:p>
        </w:tc>
        <w:tc>
          <w:tcPr>
            <w:tcW w:w="3000" w:type="dxa"/>
          </w:tcPr>
          <w:p w14:paraId="5E642CED">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TN DOH</w:t>
            </w:r>
          </w:p>
        </w:tc>
        <w:tc>
          <w:tcPr>
            <w:tcW w:w="2148" w:type="dxa"/>
            <w:shd w:val="clear" w:color="auto" w:fill="F1F1F1" w:themeFill="background1" w:themeFillShade="F2"/>
          </w:tcPr>
          <w:p w14:paraId="5C2761A0">
            <w:pPr>
              <w:pStyle w:val="3"/>
              <w:rPr>
                <w:rFonts w:hint="default" w:asciiTheme="minorAscii" w:hAnsiTheme="minorAscii"/>
                <w:sz w:val="24"/>
                <w:szCs w:val="24"/>
              </w:rPr>
            </w:pPr>
            <w:sdt>
              <w:sdtPr>
                <w:rPr>
                  <w:rFonts w:hint="default" w:asciiTheme="minorAscii" w:hAnsiTheme="minorAscii"/>
                  <w:sz w:val="24"/>
                  <w:szCs w:val="24"/>
                </w:rPr>
                <w:alias w:val="Position Type:"/>
                <w:tag w:val="Position Type:"/>
                <w:id w:val="-538278110"/>
                <w:placeholder>
                  <w:docPart w:val="{bdd73cc9-6920-462d-a3c0-2f4cd50fe97c}"/>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Position Type</w:t>
                </w:r>
              </w:sdtContent>
            </w:sdt>
            <w:r>
              <w:rPr>
                <w:rFonts w:hint="default" w:asciiTheme="minorAscii" w:hAnsiTheme="minorAscii"/>
                <w:sz w:val="24"/>
                <w:szCs w:val="24"/>
              </w:rPr>
              <w:t>:</w:t>
            </w:r>
          </w:p>
        </w:tc>
        <w:tc>
          <w:tcPr>
            <w:tcW w:w="2938" w:type="dxa"/>
          </w:tcPr>
          <w:p w14:paraId="0A6B625E">
            <w:pPr>
              <w:bidi w:val="0"/>
              <w:rPr>
                <w:rFonts w:hint="default" w:asciiTheme="minorAscii" w:hAnsiTheme="minorAscii"/>
                <w:sz w:val="24"/>
                <w:szCs w:val="24"/>
                <w:lang w:val="en-IN"/>
              </w:rPr>
            </w:pPr>
            <w:r>
              <w:rPr>
                <w:rFonts w:hint="default" w:asciiTheme="minorAscii" w:hAnsiTheme="minorAscii"/>
                <w:sz w:val="24"/>
                <w:szCs w:val="24"/>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sz w:val="24"/>
                <w:szCs w:val="24"/>
                <w:lang w:val="en-IN"/>
              </w:rPr>
            </w:pPr>
            <w:r>
              <w:rPr>
                <w:rFonts w:hint="default"/>
                <w:sz w:val="24"/>
                <w:szCs w:val="24"/>
                <w:lang w:val="en-IN"/>
              </w:rPr>
              <w:t>Duration :</w:t>
            </w:r>
          </w:p>
        </w:tc>
        <w:tc>
          <w:tcPr>
            <w:tcW w:w="3000" w:type="dxa"/>
          </w:tcPr>
          <w:p w14:paraId="09A329DF">
            <w:pPr>
              <w:keepNext w:val="0"/>
              <w:keepLines w:val="0"/>
              <w:widowControl/>
              <w:suppressLineNumbers w:val="0"/>
              <w:jc w:val="left"/>
              <w:rPr>
                <w:rFonts w:hint="default" w:asciiTheme="minorAscii" w:hAnsiTheme="minorAscii"/>
                <w:sz w:val="24"/>
                <w:szCs w:val="24"/>
                <w:lang w:val="en-IN" w:eastAsia="zh-CN"/>
              </w:rPr>
            </w:pPr>
            <w:r>
              <w:rPr>
                <w:rFonts w:hint="default" w:eastAsia="SimSun" w:cs="Arial" w:asciiTheme="minorAscii" w:hAnsiTheme="minorAscii"/>
                <w:color w:val="000000"/>
                <w:kern w:val="0"/>
                <w:sz w:val="24"/>
                <w:szCs w:val="24"/>
                <w:lang w:val="en-US" w:eastAsia="zh-CN" w:bidi="ar"/>
              </w:rPr>
              <w:t>12/16/2024 - 12/14/2025</w:t>
            </w:r>
          </w:p>
        </w:tc>
        <w:tc>
          <w:tcPr>
            <w:tcW w:w="2148" w:type="dxa"/>
            <w:shd w:val="clear" w:color="auto" w:fill="F1F1F1" w:themeFill="background1" w:themeFillShade="F2"/>
          </w:tcPr>
          <w:p w14:paraId="15035B9B">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71252900"/>
                <w:placeholder>
                  <w:docPart w:val="{45c4bbba-71b3-4917-a3c3-d8da3196de92}"/>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Date Posted</w:t>
                </w:r>
              </w:sdtContent>
            </w:sdt>
            <w:r>
              <w:rPr>
                <w:rFonts w:hint="default" w:asciiTheme="minorAscii" w:hAnsiTheme="minorAscii"/>
                <w:sz w:val="24"/>
                <w:szCs w:val="24"/>
              </w:rPr>
              <w:t>:</w:t>
            </w:r>
          </w:p>
        </w:tc>
        <w:tc>
          <w:tcPr>
            <w:tcW w:w="2938" w:type="dxa"/>
          </w:tcPr>
          <w:p w14:paraId="4BFF66E0">
            <w:pPr>
              <w:bidi w:val="0"/>
              <w:rPr>
                <w:rFonts w:hint="default" w:asciiTheme="minorAscii" w:hAnsiTheme="minorAscii"/>
                <w:sz w:val="24"/>
                <w:szCs w:val="24"/>
              </w:rPr>
            </w:pPr>
            <w:r>
              <w:rPr>
                <w:rFonts w:hint="default" w:asciiTheme="minorAscii" w:hAnsiTheme="minorAscii"/>
                <w:sz w:val="24"/>
                <w:szCs w:val="24"/>
                <w:lang w:val="en-US" w:eastAsia="zh-CN"/>
              </w:rPr>
              <w:t>11/</w:t>
            </w:r>
            <w:r>
              <w:rPr>
                <w:rFonts w:hint="default" w:asciiTheme="minorAscii" w:hAnsiTheme="minorAscii"/>
                <w:sz w:val="24"/>
                <w:szCs w:val="24"/>
                <w:lang w:val="en-IN" w:eastAsia="zh-CN"/>
              </w:rPr>
              <w:t>13</w:t>
            </w:r>
            <w:r>
              <w:rPr>
                <w:rFonts w:hint="default" w:asciiTheme="minorAscii" w:hAnsiTheme="minorAscii"/>
                <w:sz w:val="24"/>
                <w:szCs w:val="24"/>
                <w:lang w:val="en-US" w:eastAsia="zh-CN"/>
              </w:rPr>
              <w:t xml:space="preserve">/2024 </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sz w:val="24"/>
                <w:szCs w:val="24"/>
                <w:lang w:val="en-IN"/>
              </w:rPr>
            </w:pPr>
            <w:r>
              <w:rPr>
                <w:rFonts w:hint="default"/>
                <w:sz w:val="24"/>
                <w:szCs w:val="24"/>
                <w:lang w:val="en-IN"/>
              </w:rPr>
              <w:t>Expenses Allowed</w:t>
            </w:r>
          </w:p>
        </w:tc>
        <w:tc>
          <w:tcPr>
            <w:tcW w:w="3000" w:type="dxa"/>
          </w:tcPr>
          <w:p w14:paraId="08068BBE">
            <w:pPr>
              <w:bidi w:val="0"/>
              <w:rPr>
                <w:rFonts w:hint="default" w:asciiTheme="minorAscii" w:hAnsiTheme="minorAscii"/>
                <w:sz w:val="24"/>
                <w:szCs w:val="24"/>
                <w:lang w:val="en-IN"/>
              </w:rPr>
            </w:pPr>
            <w:r>
              <w:rPr>
                <w:rFonts w:hint="default" w:asciiTheme="minorAscii" w:hAnsiTheme="minorAscii"/>
                <w:sz w:val="24"/>
                <w:szCs w:val="24"/>
                <w:lang w:val="en-IN"/>
              </w:rPr>
              <w:t>Yes</w:t>
            </w:r>
          </w:p>
        </w:tc>
        <w:tc>
          <w:tcPr>
            <w:tcW w:w="2148" w:type="dxa"/>
            <w:shd w:val="clear" w:color="auto" w:fill="F1F1F1" w:themeFill="background1" w:themeFillShade="F2"/>
          </w:tcPr>
          <w:p w14:paraId="5B7712EC">
            <w:pPr>
              <w:pStyle w:val="3"/>
              <w:rPr>
                <w:rFonts w:hint="default" w:asciiTheme="minorAscii" w:hAnsiTheme="minorAscii"/>
                <w:sz w:val="24"/>
                <w:szCs w:val="24"/>
              </w:rPr>
            </w:pPr>
            <w:sdt>
              <w:sdtPr>
                <w:rPr>
                  <w:rFonts w:hint="default" w:asciiTheme="minorAscii" w:hAnsiTheme="minorAscii"/>
                  <w:sz w:val="24"/>
                  <w:szCs w:val="24"/>
                </w:rPr>
                <w:alias w:val="Date Posted:"/>
                <w:tag w:val="Date Posted:"/>
                <w:id w:val="147451821"/>
                <w:placeholder>
                  <w:docPart w:val="7117CA9337B24E3DA906A27C70942DF8"/>
                </w:placeholder>
                <w:temporary/>
                <w15:appearance w15:val="hidden"/>
              </w:sdtPr>
              <w:sdtEndPr>
                <w:rPr>
                  <w:rFonts w:hint="default" w:asciiTheme="minorAscii" w:hAnsiTheme="minorAscii"/>
                  <w:sz w:val="24"/>
                  <w:szCs w:val="24"/>
                </w:rPr>
              </w:sdtEndPr>
              <w:sdtContent>
                <w:sdt>
                  <w:sdtPr>
                    <w:rPr>
                      <w:rFonts w:hint="default" w:asciiTheme="minorAscii" w:hAnsiTheme="minorAscii"/>
                      <w:sz w:val="24"/>
                      <w:szCs w:val="24"/>
                    </w:rPr>
                    <w:alias w:val="Posting Expires:"/>
                    <w:tag w:val="Posting Expires:"/>
                    <w:id w:val="1453675944"/>
                    <w:placeholder>
                      <w:docPart w:val="{220e5a76-e108-4055-8679-136d1ae8b4b5}"/>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Posting Expires</w:t>
                    </w:r>
                  </w:sdtContent>
                </w:sdt>
                <w:r>
                  <w:rPr>
                    <w:rFonts w:hint="default" w:asciiTheme="minorAscii" w:hAnsiTheme="minorAscii"/>
                    <w:sz w:val="24"/>
                    <w:szCs w:val="24"/>
                  </w:rPr>
                  <w:t>:</w:t>
                </w:r>
              </w:sdtContent>
            </w:sdt>
          </w:p>
        </w:tc>
        <w:tc>
          <w:tcPr>
            <w:tcW w:w="2938" w:type="dxa"/>
          </w:tcPr>
          <w:p w14:paraId="25393BDB">
            <w:pPr>
              <w:keepNext w:val="0"/>
              <w:keepLines w:val="0"/>
              <w:widowControl/>
              <w:suppressLineNumbers w:val="0"/>
              <w:jc w:val="left"/>
              <w:rPr>
                <w:rFonts w:hint="default"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11/20/2024</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sz w:val="24"/>
                <w:szCs w:val="24"/>
                <w:lang w:val="en-IN"/>
              </w:rPr>
            </w:pPr>
            <w:r>
              <w:rPr>
                <w:rFonts w:hint="default"/>
                <w:b/>
                <w:bCs/>
                <w:sz w:val="24"/>
                <w:szCs w:val="24"/>
                <w:lang w:val="en-IN"/>
              </w:rPr>
              <w:t>Location :</w:t>
            </w:r>
          </w:p>
        </w:tc>
        <w:tc>
          <w:tcPr>
            <w:tcW w:w="3000" w:type="dxa"/>
          </w:tcPr>
          <w:p w14:paraId="3915BF6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Remote</w:t>
            </w:r>
          </w:p>
          <w:p w14:paraId="12AD7462">
            <w:pPr>
              <w:bidi w:val="0"/>
              <w:rPr>
                <w:rFonts w:hint="default" w:asciiTheme="minorAscii" w:hAnsiTheme="minorAscii"/>
                <w:b/>
                <w:bCs/>
                <w:sz w:val="24"/>
                <w:szCs w:val="24"/>
                <w:lang w:val="en-US" w:eastAsia="zh-CN"/>
              </w:rPr>
            </w:pPr>
            <w:r>
              <w:rPr>
                <w:rFonts w:hint="default" w:asciiTheme="minorAscii" w:hAnsiTheme="minorAscii"/>
                <w:b/>
                <w:bCs/>
                <w:sz w:val="24"/>
                <w:szCs w:val="24"/>
                <w:lang w:val="en-US" w:eastAsia="zh-CN"/>
              </w:rPr>
              <w:t>Addres</w:t>
            </w:r>
            <w:r>
              <w:rPr>
                <w:rFonts w:hint="default" w:asciiTheme="minorAscii" w:hAnsiTheme="minorAscii"/>
                <w:b/>
                <w:bCs/>
                <w:sz w:val="24"/>
                <w:szCs w:val="24"/>
                <w:lang w:val="en-IN" w:eastAsia="zh-CN"/>
              </w:rPr>
              <w:t>s</w:t>
            </w:r>
            <w:r>
              <w:rPr>
                <w:rFonts w:hint="default" w:asciiTheme="minorAscii" w:hAnsiTheme="minorAscii"/>
                <w:b/>
                <w:bCs/>
                <w:sz w:val="24"/>
                <w:szCs w:val="24"/>
                <w:lang w:val="en-US" w:eastAsia="zh-CN"/>
              </w:rPr>
              <w:t xml:space="preserve"> </w:t>
            </w:r>
          </w:p>
          <w:p w14:paraId="31F9FCB5">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2101 Medical Center Way Knoxville, Tennessee 37920</w:t>
            </w:r>
          </w:p>
        </w:tc>
        <w:tc>
          <w:tcPr>
            <w:tcW w:w="2148" w:type="dxa"/>
            <w:shd w:val="clear" w:color="auto" w:fill="F1F1F1" w:themeFill="background1" w:themeFillShade="F2"/>
          </w:tcPr>
          <w:p w14:paraId="6F6AF84E">
            <w:pPr>
              <w:bidi w:val="0"/>
              <w:rPr>
                <w:rFonts w:hint="default" w:asciiTheme="minorAscii" w:hAnsiTheme="minorAscii"/>
                <w:b/>
                <w:bCs/>
                <w:sz w:val="24"/>
                <w:szCs w:val="24"/>
                <w:lang w:val="en-IN"/>
              </w:rPr>
            </w:pPr>
            <w:r>
              <w:rPr>
                <w:rFonts w:hint="default" w:asciiTheme="minorAscii" w:hAnsiTheme="minorAscii"/>
                <w:b/>
                <w:bCs/>
                <w:sz w:val="24"/>
                <w:szCs w:val="24"/>
                <w:lang w:val="en-US" w:eastAsia="zh-CN"/>
              </w:rPr>
              <w:t xml:space="preserve">Quantity Requested </w:t>
            </w:r>
            <w:r>
              <w:rPr>
                <w:rFonts w:hint="default" w:asciiTheme="minorAscii" w:hAnsiTheme="minorAscii"/>
                <w:b/>
                <w:bCs/>
                <w:sz w:val="24"/>
                <w:szCs w:val="24"/>
                <w:lang w:val="en-IN" w:eastAsia="zh-CN"/>
              </w:rPr>
              <w:t>:</w:t>
            </w:r>
          </w:p>
          <w:p w14:paraId="7478FF35">
            <w:pPr>
              <w:pStyle w:val="3"/>
              <w:rPr>
                <w:rFonts w:hint="default" w:asciiTheme="minorAscii" w:hAnsiTheme="minorAscii"/>
                <w:sz w:val="24"/>
                <w:szCs w:val="24"/>
                <w:lang w:val="en-IN"/>
              </w:rPr>
            </w:pPr>
          </w:p>
        </w:tc>
        <w:tc>
          <w:tcPr>
            <w:tcW w:w="2938" w:type="dxa"/>
          </w:tcPr>
          <w:p w14:paraId="6101BA5B">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1</w:t>
            </w:r>
          </w:p>
        </w:tc>
      </w:tr>
      <w:tr w14:paraId="2117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74821E6">
            <w:pPr>
              <w:bidi w:val="0"/>
              <w:rPr>
                <w:rFonts w:hint="default"/>
                <w:b/>
                <w:bCs/>
                <w:sz w:val="24"/>
                <w:szCs w:val="24"/>
                <w:lang w:val="en-IN"/>
              </w:rPr>
            </w:pPr>
            <w:r>
              <w:rPr>
                <w:rFonts w:hint="default"/>
                <w:b/>
                <w:bCs/>
                <w:sz w:val="24"/>
                <w:szCs w:val="24"/>
                <w:lang w:val="en-IN"/>
              </w:rPr>
              <w:t>Level/Salary Range :</w:t>
            </w:r>
          </w:p>
        </w:tc>
        <w:tc>
          <w:tcPr>
            <w:tcW w:w="3000" w:type="dxa"/>
          </w:tcPr>
          <w:p w14:paraId="7BC88AD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Calibri" w:hAnsi="Calibri" w:eastAsia="SimSun" w:cs="Calibri"/>
                <w:i w:val="0"/>
                <w:iCs w:val="0"/>
                <w:caps w:val="0"/>
                <w:color w:val="000000"/>
                <w:spacing w:val="0"/>
                <w:sz w:val="24"/>
                <w:szCs w:val="24"/>
                <w:shd w:val="clear" w:fill="FFFFFF"/>
              </w:rPr>
              <w:t>Max$60/hr on C2C</w:t>
            </w:r>
            <w:bookmarkStart w:id="0" w:name="_GoBack"/>
            <w:bookmarkEnd w:id="0"/>
          </w:p>
        </w:tc>
        <w:tc>
          <w:tcPr>
            <w:tcW w:w="2148" w:type="dxa"/>
            <w:shd w:val="clear" w:color="auto" w:fill="F1F1F1" w:themeFill="background1" w:themeFillShade="F2"/>
          </w:tcPr>
          <w:p w14:paraId="2A56F102">
            <w:pPr>
              <w:pStyle w:val="3"/>
              <w:rPr>
                <w:rFonts w:hint="default" w:asciiTheme="minorAscii" w:hAnsiTheme="minorAscii"/>
                <w:sz w:val="24"/>
                <w:szCs w:val="24"/>
                <w:lang w:val="en-IN"/>
              </w:rPr>
            </w:pPr>
            <w:r>
              <w:rPr>
                <w:rFonts w:hint="default" w:asciiTheme="minorAscii" w:hAnsiTheme="minorAscii"/>
                <w:sz w:val="24"/>
                <w:szCs w:val="24"/>
                <w:lang w:val="en-IN"/>
              </w:rPr>
              <w:t>Send Resumes to :</w:t>
            </w:r>
          </w:p>
        </w:tc>
        <w:tc>
          <w:tcPr>
            <w:tcW w:w="2938" w:type="dxa"/>
          </w:tcPr>
          <w:p w14:paraId="51E7A709">
            <w:pPr>
              <w:bidi w:val="0"/>
              <w:rPr>
                <w:rFonts w:hint="default" w:asciiTheme="minorAscii" w:hAnsiTheme="minorAscii"/>
                <w:sz w:val="24"/>
                <w:szCs w:val="24"/>
                <w:lang w:val="en-IN" w:eastAsia="zh-CN"/>
              </w:rPr>
            </w:pPr>
            <w:r>
              <w:rPr>
                <w:rFonts w:hint="default" w:asciiTheme="minorAscii" w:hAnsiTheme="minorAscii"/>
                <w:sz w:val="24"/>
                <w:szCs w:val="24"/>
                <w:lang w:val="en-IN" w:eastAsia="zh-CN"/>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sz w:val="24"/>
                <w:szCs w:val="24"/>
                <w:lang w:val="en-IN"/>
              </w:rPr>
            </w:pPr>
            <w:r>
              <w:rPr>
                <w:b/>
                <w:bCs/>
                <w:sz w:val="24"/>
                <w:szCs w:val="24"/>
                <w:lang w:val="en-US" w:eastAsia="zh-CN"/>
              </w:rPr>
              <w:t>Schedule</w:t>
            </w:r>
            <w:r>
              <w:rPr>
                <w:rFonts w:hint="default"/>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b/>
                <w:bCs/>
                <w:sz w:val="24"/>
                <w:szCs w:val="24"/>
                <w:lang w:val="en-IN"/>
              </w:rPr>
            </w:pPr>
            <w:r>
              <w:rPr>
                <w:rFonts w:hint="default"/>
                <w:b/>
                <w:bCs/>
                <w:sz w:val="24"/>
                <w:szCs w:val="24"/>
                <w:lang w:val="en-IN"/>
              </w:rPr>
              <w:t>Days</w:t>
            </w:r>
          </w:p>
          <w:p w14:paraId="0D12290E">
            <w:pPr>
              <w:keepNext w:val="0"/>
              <w:keepLines w:val="0"/>
              <w:widowControl/>
              <w:suppressLineNumbers w:val="0"/>
              <w:jc w:val="left"/>
              <w:rPr>
                <w:rFonts w:hint="default" w:asciiTheme="minorAscii" w:hAnsiTheme="minorAscii"/>
                <w:sz w:val="24"/>
                <w:szCs w:val="24"/>
                <w:lang w:val="en-US"/>
              </w:rPr>
            </w:pPr>
            <w:r>
              <w:rPr>
                <w:rFonts w:hint="default" w:eastAsia="SimSun" w:cs="Arial" w:asciiTheme="minorAscii" w:hAnsiTheme="minorAscii"/>
                <w:color w:val="000000"/>
                <w:kern w:val="0"/>
                <w:sz w:val="24"/>
                <w:szCs w:val="24"/>
                <w:lang w:val="en-US" w:eastAsia="zh-CN" w:bidi="ar"/>
              </w:rPr>
              <w:t xml:space="preserve">Monday Yes Tuesday Yes Wednesday Yes Thursday Yes Friday </w:t>
            </w:r>
            <w:r>
              <w:rPr>
                <w:rFonts w:hint="default" w:eastAsia="SimSun" w:cs="Arial" w:asciiTheme="minorAscii" w:hAnsiTheme="minorAscii"/>
                <w:color w:val="000000"/>
                <w:kern w:val="0"/>
                <w:sz w:val="24"/>
                <w:szCs w:val="24"/>
                <w:lang w:val="en-IN" w:eastAsia="zh-CN" w:bidi="ar"/>
              </w:rPr>
              <w:t>Yes</w:t>
            </w:r>
            <w:r>
              <w:rPr>
                <w:rFonts w:hint="default" w:eastAsia="SimSun" w:cs="Arial" w:asciiTheme="minorAscii" w:hAnsiTheme="minorAscii"/>
                <w:color w:val="000000"/>
                <w:kern w:val="0"/>
                <w:sz w:val="24"/>
                <w:szCs w:val="24"/>
                <w:lang w:val="en-US" w:eastAsia="zh-CN" w:bidi="ar"/>
              </w:rPr>
              <w:t xml:space="preserve"> Saturday No Sunday No</w:t>
            </w:r>
          </w:p>
          <w:p w14:paraId="4D0B145A">
            <w:pPr>
              <w:jc w:val="both"/>
              <w:rPr>
                <w:rFonts w:hint="default"/>
                <w:b/>
                <w:bCs/>
                <w:sz w:val="24"/>
                <w:szCs w:val="24"/>
                <w:lang w:val="en-IN"/>
              </w:rPr>
            </w:pPr>
          </w:p>
          <w:p w14:paraId="40ED2788">
            <w:pPr>
              <w:jc w:val="both"/>
              <w:rPr>
                <w:rFonts w:hint="default"/>
                <w:b/>
                <w:bCs/>
                <w:sz w:val="24"/>
                <w:szCs w:val="24"/>
                <w:lang w:val="en-IN"/>
              </w:rPr>
            </w:pPr>
            <w:r>
              <w:rPr>
                <w:rFonts w:hint="default"/>
                <w:b/>
                <w:bCs/>
                <w:sz w:val="24"/>
                <w:szCs w:val="24"/>
                <w:lang w:val="en-IN"/>
              </w:rPr>
              <w:t>Hours/Day</w:t>
            </w:r>
          </w:p>
          <w:p w14:paraId="06158C2E">
            <w:pPr>
              <w:jc w:val="both"/>
              <w:rPr>
                <w:rFonts w:hint="default"/>
                <w:b w:val="0"/>
                <w:bCs w:val="0"/>
                <w:sz w:val="24"/>
                <w:szCs w:val="24"/>
                <w:lang w:val="en-IN"/>
              </w:rPr>
            </w:pPr>
            <w:r>
              <w:rPr>
                <w:rFonts w:hint="default"/>
                <w:b w:val="0"/>
                <w:bCs w:val="0"/>
                <w:sz w:val="24"/>
                <w:szCs w:val="24"/>
                <w:lang w:val="en-IN"/>
              </w:rPr>
              <w:t>7.5</w:t>
            </w:r>
          </w:p>
          <w:p w14:paraId="5DDC3838">
            <w:pPr>
              <w:jc w:val="both"/>
              <w:rPr>
                <w:rFonts w:hint="default"/>
                <w:b w:val="0"/>
                <w:bCs w:val="0"/>
                <w:sz w:val="24"/>
                <w:szCs w:val="24"/>
                <w:lang w:val="en-IN"/>
              </w:rPr>
            </w:pPr>
          </w:p>
          <w:p w14:paraId="6D428A91">
            <w:pPr>
              <w:jc w:val="both"/>
              <w:rPr>
                <w:rFonts w:hint="default"/>
                <w:b/>
                <w:bCs/>
                <w:sz w:val="24"/>
                <w:szCs w:val="24"/>
                <w:lang w:val="en-IN"/>
              </w:rPr>
            </w:pPr>
            <w:r>
              <w:rPr>
                <w:rFonts w:hint="default"/>
                <w:b/>
                <w:bCs/>
                <w:sz w:val="24"/>
                <w:szCs w:val="24"/>
                <w:lang w:val="en-IN"/>
              </w:rPr>
              <w:t>Time Zone</w:t>
            </w:r>
          </w:p>
          <w:p w14:paraId="3B93FBC5">
            <w:pPr>
              <w:jc w:val="both"/>
              <w:rPr>
                <w:b/>
                <w:bCs/>
                <w:sz w:val="24"/>
                <w:szCs w:val="24"/>
                <w:lang w:val="en-US" w:eastAsia="zh-CN"/>
              </w:rPr>
            </w:pPr>
            <w:r>
              <w:rPr>
                <w:rFonts w:hint="default"/>
                <w:b w:val="0"/>
                <w:bCs w:val="0"/>
                <w:sz w:val="24"/>
                <w:szCs w:val="24"/>
                <w:lang w:val="en-IN"/>
              </w:rPr>
              <w:t>CST</w:t>
            </w:r>
          </w:p>
          <w:p w14:paraId="24803271">
            <w:pPr>
              <w:bidi w:val="0"/>
              <w:jc w:val="both"/>
              <w:rPr>
                <w:rFonts w:hint="default"/>
                <w:b/>
                <w:bCs/>
                <w:sz w:val="24"/>
                <w:szCs w:val="24"/>
                <w:lang w:val="en-IN" w:eastAsia="zh-CN"/>
              </w:rPr>
            </w:pPr>
            <w:r>
              <w:rPr>
                <w:rFonts w:hint="default"/>
                <w:b/>
                <w:bCs/>
                <w:sz w:val="24"/>
                <w:szCs w:val="24"/>
                <w:lang w:val="en-IN" w:eastAsia="zh-CN"/>
              </w:rPr>
              <w:t>____________________________________________________________________________________</w:t>
            </w:r>
          </w:p>
          <w:p w14:paraId="1F10C03F">
            <w:pPr>
              <w:bidi w:val="0"/>
              <w:jc w:val="both"/>
              <w:rPr>
                <w:b/>
                <w:bCs/>
                <w:sz w:val="24"/>
                <w:szCs w:val="24"/>
              </w:rPr>
            </w:pPr>
            <w:r>
              <w:rPr>
                <w:b/>
                <w:bCs/>
                <w:sz w:val="24"/>
                <w:szCs w:val="24"/>
                <w:lang w:val="en-US" w:eastAsia="zh-CN"/>
              </w:rPr>
              <w:t>Shifts</w:t>
            </w:r>
            <w:r>
              <w:rPr>
                <w:rFonts w:hint="default"/>
                <w:b/>
                <w:bCs/>
                <w:sz w:val="24"/>
                <w:szCs w:val="24"/>
                <w:lang w:val="en-IN" w:eastAsia="zh-CN"/>
              </w:rPr>
              <w:t xml:space="preserve">     </w:t>
            </w:r>
            <w:r>
              <w:rPr>
                <w:b/>
                <w:bCs/>
                <w:sz w:val="24"/>
                <w:szCs w:val="24"/>
                <w:lang w:val="en-US" w:eastAsia="zh-CN"/>
              </w:rPr>
              <w:t xml:space="preserve">Start Time </w:t>
            </w:r>
            <w:r>
              <w:rPr>
                <w:rFonts w:hint="default"/>
                <w:b/>
                <w:bCs/>
                <w:sz w:val="24"/>
                <w:szCs w:val="24"/>
                <w:lang w:val="en-IN" w:eastAsia="zh-CN"/>
              </w:rPr>
              <w:t xml:space="preserve">     </w:t>
            </w:r>
            <w:r>
              <w:rPr>
                <w:b/>
                <w:bCs/>
                <w:sz w:val="24"/>
                <w:szCs w:val="24"/>
                <w:lang w:val="en-US" w:eastAsia="zh-CN"/>
              </w:rPr>
              <w:t>End Time</w:t>
            </w:r>
            <w:r>
              <w:rPr>
                <w:rFonts w:hint="default"/>
                <w:b/>
                <w:bCs/>
                <w:sz w:val="24"/>
                <w:szCs w:val="24"/>
                <w:lang w:val="en-IN" w:eastAsia="zh-CN"/>
              </w:rPr>
              <w:t xml:space="preserve">               </w:t>
            </w:r>
            <w:r>
              <w:rPr>
                <w:b/>
                <w:bCs/>
                <w:sz w:val="24"/>
                <w:szCs w:val="24"/>
                <w:lang w:val="en-US" w:eastAsia="zh-CN"/>
              </w:rPr>
              <w:t xml:space="preserve">Description </w:t>
            </w:r>
            <w:r>
              <w:rPr>
                <w:rFonts w:hint="default"/>
                <w:b/>
                <w:bCs/>
                <w:sz w:val="24"/>
                <w:szCs w:val="24"/>
                <w:lang w:val="en-IN" w:eastAsia="zh-CN"/>
              </w:rPr>
              <w:t xml:space="preserve">     </w:t>
            </w:r>
            <w:r>
              <w:rPr>
                <w:rFonts w:hint="default"/>
                <w:b/>
                <w:bCs/>
                <w:sz w:val="24"/>
                <w:szCs w:val="24"/>
                <w:lang w:val="en-US" w:eastAsia="zh-CN"/>
              </w:rPr>
              <w:t xml:space="preserve"> </w:t>
            </w:r>
            <w:r>
              <w:rPr>
                <w:rFonts w:hint="default"/>
                <w:b/>
                <w:bCs/>
                <w:sz w:val="24"/>
                <w:szCs w:val="24"/>
                <w:lang w:val="en-IN" w:eastAsia="zh-CN"/>
              </w:rPr>
              <w:t xml:space="preserve">       </w:t>
            </w:r>
            <w:r>
              <w:rPr>
                <w:b/>
                <w:bCs/>
                <w:sz w:val="24"/>
                <w:szCs w:val="24"/>
                <w:lang w:val="en-US" w:eastAsia="zh-CN"/>
              </w:rPr>
              <w:t>Active</w:t>
            </w:r>
          </w:p>
          <w:p w14:paraId="28005BC5">
            <w:pPr>
              <w:bidi w:val="0"/>
              <w:jc w:val="both"/>
              <w:rPr>
                <w:rFonts w:hint="default"/>
                <w:b/>
                <w:bCs/>
                <w:sz w:val="24"/>
                <w:szCs w:val="24"/>
                <w:lang w:val="en-IN"/>
              </w:rPr>
            </w:pPr>
            <w:r>
              <w:rPr>
                <w:rFonts w:hint="default"/>
                <w:b/>
                <w:bCs/>
                <w:sz w:val="24"/>
                <w:szCs w:val="24"/>
                <w:lang w:val="en-IN"/>
              </w:rPr>
              <w:t xml:space="preserve"> </w:t>
            </w:r>
          </w:p>
          <w:p w14:paraId="2446C20D">
            <w:pPr>
              <w:keepNext w:val="0"/>
              <w:keepLines w:val="0"/>
              <w:widowControl/>
              <w:suppressLineNumbers w:val="0"/>
              <w:jc w:val="left"/>
              <w:rPr>
                <w:rFonts w:hint="default"/>
                <w:lang w:val="en-IN"/>
              </w:rPr>
            </w:pPr>
            <w:r>
              <w:rPr>
                <w:rFonts w:ascii="Arial" w:hAnsi="Arial" w:eastAsia="SimSun" w:cs="Arial"/>
                <w:color w:val="000000"/>
                <w:kern w:val="0"/>
                <w:sz w:val="24"/>
                <w:szCs w:val="24"/>
                <w:lang w:val="en-US" w:eastAsia="zh-CN" w:bidi="ar"/>
              </w:rPr>
              <w:t xml:space="preserve">Shift 1 </w:t>
            </w:r>
            <w:r>
              <w:rPr>
                <w:rFonts w:hint="default" w:ascii="Arial" w:hAnsi="Arial" w:eastAsia="SimSun" w:cs="Arial"/>
                <w:color w:val="000000"/>
                <w:kern w:val="0"/>
                <w:sz w:val="24"/>
                <w:szCs w:val="24"/>
                <w:lang w:val="en-IN" w:eastAsia="zh-CN" w:bidi="ar"/>
              </w:rPr>
              <w:t xml:space="preserve">    8:00AM      4:3</w:t>
            </w:r>
            <w:r>
              <w:rPr>
                <w:rFonts w:hint="default" w:ascii="Arial" w:hAnsi="Arial" w:eastAsia="SimSun" w:cs="Arial"/>
                <w:color w:val="000000"/>
                <w:kern w:val="0"/>
                <w:sz w:val="24"/>
                <w:szCs w:val="24"/>
                <w:lang w:val="en-US" w:eastAsia="zh-CN" w:bidi="ar"/>
              </w:rPr>
              <w:t>0</w:t>
            </w:r>
            <w:r>
              <w:rPr>
                <w:rFonts w:hint="default" w:ascii="Arial" w:hAnsi="Arial" w:eastAsia="SimSun" w:cs="Arial"/>
                <w:color w:val="000000"/>
                <w:kern w:val="0"/>
                <w:sz w:val="24"/>
                <w:szCs w:val="24"/>
                <w:lang w:val="en-IN" w:eastAsia="zh-CN" w:bidi="ar"/>
              </w:rPr>
              <w:t xml:space="preserve">PM       </w:t>
            </w:r>
            <w:r>
              <w:rPr>
                <w:rFonts w:hint="default" w:eastAsia="SimSun" w:cs="Arial" w:asciiTheme="minorAscii" w:hAnsiTheme="minorAscii"/>
                <w:color w:val="000000"/>
                <w:kern w:val="0"/>
                <w:sz w:val="24"/>
                <w:szCs w:val="24"/>
                <w:lang w:val="en-IN" w:eastAsia="zh-CN" w:bidi="ar"/>
              </w:rPr>
              <w:t xml:space="preserve">      Regular Shift              </w:t>
            </w:r>
            <w:r>
              <w:rPr>
                <w:rFonts w:hint="default" w:ascii="Arial" w:hAnsi="Arial" w:eastAsia="SimSun" w:cs="Arial"/>
                <w:color w:val="000000"/>
                <w:kern w:val="0"/>
                <w:sz w:val="18"/>
                <w:szCs w:val="18"/>
                <w:lang w:val="en-IN" w:eastAsia="zh-CN" w:bidi="ar"/>
              </w:rPr>
              <w:t xml:space="preserve">  </w:t>
            </w:r>
            <w:r>
              <w:rPr>
                <w:rFonts w:ascii="Arial" w:hAnsi="Arial" w:eastAsia="SimSun" w:cs="Arial"/>
                <w:color w:val="000000"/>
                <w:kern w:val="0"/>
                <w:sz w:val="24"/>
                <w:szCs w:val="24"/>
                <w:lang w:val="en-US" w:eastAsia="zh-CN" w:bidi="ar"/>
              </w:rPr>
              <w:t>Yes</w:t>
            </w:r>
            <w:r>
              <w:rPr>
                <w:rFonts w:hint="default" w:ascii="Arial" w:hAnsi="Arial" w:eastAsia="SimSun" w:cs="Arial"/>
                <w:color w:val="000000"/>
                <w:kern w:val="0"/>
                <w:sz w:val="24"/>
                <w:szCs w:val="24"/>
                <w:lang w:val="en-IN" w:eastAsia="zh-CN" w:bidi="ar"/>
              </w:rPr>
              <w:t xml:space="preserve"> </w:t>
            </w:r>
          </w:p>
          <w:p w14:paraId="1FADE653">
            <w:pPr>
              <w:keepNext w:val="0"/>
              <w:keepLines w:val="0"/>
              <w:widowControl/>
              <w:suppressLineNumbers w:val="0"/>
              <w:jc w:val="left"/>
              <w:rPr>
                <w:rFonts w:hint="default"/>
                <w:sz w:val="24"/>
                <w:szCs w:val="24"/>
                <w:lang w:val="en-IN" w:eastAsia="zh-CN"/>
              </w:rPr>
            </w:pPr>
            <w:r>
              <w:rPr>
                <w:rFonts w:hint="default"/>
                <w:sz w:val="24"/>
                <w:szCs w:val="24"/>
                <w:lang w:val="en-IN" w:eastAsia="zh-CN"/>
              </w:rPr>
              <w:t>______________________________________________________________________________________</w:t>
            </w:r>
          </w:p>
          <w:p w14:paraId="1E726DCC">
            <w:pPr>
              <w:keepNext w:val="0"/>
              <w:keepLines w:val="0"/>
              <w:widowControl/>
              <w:suppressLineNumbers w:val="0"/>
              <w:jc w:val="left"/>
              <w:rPr>
                <w:rFonts w:hint="default"/>
                <w:sz w:val="24"/>
                <w:szCs w:val="24"/>
                <w:lang w:val="en-US" w:eastAsia="zh-CN"/>
              </w:rPr>
            </w:pPr>
          </w:p>
          <w:p w14:paraId="3B033B9F">
            <w:pPr>
              <w:bidi w:val="0"/>
              <w:rPr>
                <w:rFonts w:hint="default" w:eastAsia="SimSun" w:cs="Arial" w:asciiTheme="minorAscii" w:hAnsiTheme="minorAscii"/>
                <w:color w:val="000000"/>
                <w:kern w:val="0"/>
                <w:sz w:val="24"/>
                <w:szCs w:val="24"/>
                <w:lang w:val="en-US" w:eastAsia="zh-CN" w:bidi="ar"/>
              </w:rPr>
            </w:pPr>
            <w:r>
              <w:rPr>
                <w:b/>
                <w:bCs/>
                <w:sz w:val="24"/>
                <w:szCs w:val="24"/>
                <w:lang w:val="en-US" w:eastAsia="zh-CN"/>
              </w:rPr>
              <w:t>Descr</w:t>
            </w:r>
            <w:r>
              <w:rPr>
                <w:rFonts w:hint="default"/>
                <w:b/>
                <w:bCs/>
                <w:sz w:val="24"/>
                <w:szCs w:val="24"/>
                <w:lang w:val="en-IN" w:eastAsia="zh-CN"/>
              </w:rPr>
              <w:t>iption</w:t>
            </w:r>
          </w:p>
          <w:p w14:paraId="60FE7D8C">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East Tennessee (Knoxville Region) </w:t>
            </w:r>
          </w:p>
          <w:p w14:paraId="36B32E52">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Job Overview: </w:t>
            </w:r>
          </w:p>
          <w:p w14:paraId="28057ABE">
            <w:pPr>
              <w:keepNext w:val="0"/>
              <w:keepLines w:val="0"/>
              <w:widowControl/>
              <w:suppressLineNumbers w:val="0"/>
              <w:jc w:val="left"/>
              <w:rPr>
                <w:rFonts w:hint="default" w:eastAsia="SimSun" w:cs="Arial" w:asciiTheme="minorAscii" w:hAnsiTheme="minorAscii"/>
                <w:b/>
                <w:bCs/>
                <w:color w:val="000000"/>
                <w:kern w:val="0"/>
                <w:sz w:val="24"/>
                <w:szCs w:val="24"/>
                <w:lang w:val="en-US" w:eastAsia="zh-CN" w:bidi="ar"/>
              </w:rPr>
            </w:pPr>
            <w:r>
              <w:rPr>
                <w:rFonts w:hint="default" w:eastAsia="SimSun" w:cs="Arial" w:asciiTheme="minorAscii" w:hAnsiTheme="minorAscii"/>
                <w:b/>
                <w:bCs/>
                <w:color w:val="000000"/>
                <w:kern w:val="0"/>
                <w:sz w:val="24"/>
                <w:szCs w:val="24"/>
                <w:lang w:val="en-US" w:eastAsia="zh-CN" w:bidi="ar"/>
              </w:rPr>
              <w:t xml:space="preserve">Summary: </w:t>
            </w:r>
          </w:p>
          <w:p w14:paraId="21F487B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Under general supervision, is responsible for professional public health field contact work of average </w:t>
            </w:r>
          </w:p>
          <w:p w14:paraId="52A61A8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difficulty and performs related work as required. The goal of the Infection Prevention Specialist is to protect the health of the citizens of Tennessee through the prevention and control of infections within healthcare settings such as Acute Care Hospitals, Nursing Homes and Outpatient settings.Distinguishing </w:t>
            </w:r>
            <w:r>
              <w:rPr>
                <w:rFonts w:hint="default" w:eastAsia="SimSun" w:cs="Arial" w:asciiTheme="minorAscii" w:hAnsiTheme="minorAscii"/>
                <w:b/>
                <w:bCs/>
                <w:color w:val="000000"/>
                <w:kern w:val="0"/>
                <w:sz w:val="24"/>
                <w:szCs w:val="24"/>
                <w:lang w:val="en-US" w:eastAsia="zh-CN" w:bidi="ar"/>
              </w:rPr>
              <w:t xml:space="preserve">Features: </w:t>
            </w:r>
            <w:r>
              <w:rPr>
                <w:rFonts w:hint="default" w:eastAsia="SimSun" w:cs="Arial" w:asciiTheme="minorAscii" w:hAnsiTheme="minorAscii"/>
                <w:color w:val="000000"/>
                <w:kern w:val="0"/>
                <w:sz w:val="24"/>
                <w:szCs w:val="24"/>
                <w:lang w:val="en-US" w:eastAsia="zh-CN" w:bidi="ar"/>
              </w:rPr>
              <w:t xml:space="preserve">This is the entry/working level class in the Infection Prevention sub-series. This class differs from the Infection Prevention Specialist 2 in that an incumbent of the latter performs duties of a larger scope and complexity, acts as the primary manager of projects or studies, and supervises employees. </w:t>
            </w:r>
          </w:p>
          <w:p w14:paraId="315564E6">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Work Activities: </w:t>
            </w:r>
          </w:p>
          <w:p w14:paraId="02DB7505">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Conducts on-site infection control assessments of healthcare facilities, provides follow-up consultation around mitigation of identified infection control gaps, observes infection control practices and reviews policies and procedures to ensure compliance with national best practices endorsed by the Healthcare Infection Control Practices Advisory Committee (HICPAC), the Association for Professionals in Infection Control and Epidemiology (APIC) and the Society for Healthcare Epidemiology of America (SHEA). Provides infection control training to internal and external stakeholders, including state, regional and local health department staff,state surveyors, Emergency Medical Services (EMS) providers, infection preventionists and quality improvement specialists across the spectrum of healthcare. Provides technical assistance and conducts training sessions for healthcare partners and users of the National Healthcare Safety Network (NHSN) including enrollment, assistance with the application of definitions and data validation. Responds to state and federal regulatory referrals (e.g., the Joint Commission) for certified Medicare/Medicaid entities with immediate jeopardy infection control tags. Responds to complaintsreferred by the Office of Healthcare Facilities or the Health Boards. Interprets Tennessee Department of Health regulations, </w:t>
            </w:r>
          </w:p>
          <w:p w14:paraId="2BDFC38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Centers for Medicare and Medicaid Services (CMS) Conditions of Participation (COP), Health Insurance </w:t>
            </w:r>
          </w:p>
          <w:p w14:paraId="3663C74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Portability and Accountability Act (HIPAA) privacy rule, information on the Centers for Disease Control (CDC) websites and medical/legal concepts regarding healthcare data. Provides support in the investigation of Healthcare Associated Infection (HAI) outbreaks and containment responses to single cases of pathogens of urgent public health concern in healthcare settings. Provides consultative infection control advice to facility staff regarding the management of infectious patients/residents and other infection prevention issues. Participates inEmerging </w:t>
            </w:r>
          </w:p>
          <w:p w14:paraId="79E1B68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Infections Program funded multi-state point prevalence surveys and other related Healthcare Associated </w:t>
            </w:r>
          </w:p>
          <w:p w14:paraId="19439A6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Infections (HAI) grant funded projects. Serves as an independent outside infection control observer in public health emergencies (e.g., Ebola or other highly infectious diseases). Applies principles of antibiotic stewardship and quality improvement to infection control activities.</w:t>
            </w:r>
          </w:p>
          <w:p w14:paraId="797C2786">
            <w:pPr>
              <w:keepNext w:val="0"/>
              <w:keepLines w:val="0"/>
              <w:widowControl/>
              <w:suppressLineNumbers w:val="0"/>
              <w:jc w:val="left"/>
              <w:rPr>
                <w:rFonts w:hint="default" w:eastAsia="Arial-BoldMT" w:cs="Arial-BoldMT" w:asciiTheme="minorAscii" w:hAnsiTheme="minorAscii"/>
                <w:b/>
                <w:bCs/>
                <w:color w:val="000000"/>
                <w:kern w:val="0"/>
                <w:sz w:val="24"/>
                <w:szCs w:val="24"/>
                <w:lang w:val="en-US" w:eastAsia="zh-CN" w:bidi="ar"/>
              </w:rPr>
            </w:pPr>
          </w:p>
          <w:p w14:paraId="6CB3A585">
            <w:pPr>
              <w:keepNext w:val="0"/>
              <w:keepLines w:val="0"/>
              <w:widowControl/>
              <w:suppressLineNumbers w:val="0"/>
              <w:jc w:val="left"/>
              <w:rPr>
                <w:rFonts w:hint="default" w:asciiTheme="minorAscii" w:hAnsiTheme="minorAscii"/>
                <w:b/>
                <w:bCs/>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719F9058">
            <w:pPr>
              <w:keepNext w:val="0"/>
              <w:keepLines w:val="0"/>
              <w:widowControl/>
              <w:suppressLineNumbers w:val="0"/>
              <w:jc w:val="left"/>
              <w:rPr>
                <w:rFonts w:hint="default" w:asciiTheme="minorAscii" w:hAnsiTheme="minorAscii"/>
                <w:sz w:val="24"/>
                <w:szCs w:val="24"/>
              </w:rPr>
            </w:pPr>
          </w:p>
          <w:tbl>
            <w:tblPr>
              <w:tblStyle w:val="27"/>
              <w:tblW w:w="10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223"/>
              <w:gridCol w:w="2342"/>
              <w:gridCol w:w="2559"/>
              <w:gridCol w:w="1469"/>
              <w:gridCol w:w="1181"/>
            </w:tblGrid>
            <w:tr w14:paraId="1FC06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tcPr>
                <w:p w14:paraId="20AEF5B9">
                  <w:pPr>
                    <w:keepNext w:val="0"/>
                    <w:keepLines w:val="0"/>
                    <w:widowControl/>
                    <w:suppressLineNumbers w:val="0"/>
                    <w:jc w:val="left"/>
                    <w:rPr>
                      <w:rFonts w:hint="default" w:asciiTheme="minorAscii" w:hAnsiTheme="minorAscii"/>
                      <w:sz w:val="24"/>
                      <w:szCs w:val="24"/>
                      <w:vertAlign w:val="baseline"/>
                    </w:rPr>
                  </w:pPr>
                  <w:r>
                    <w:rPr>
                      <w:rFonts w:hint="default" w:eastAsia="Arial-BoldMT" w:cs="Arial-BoldMT" w:asciiTheme="minorAscii" w:hAnsiTheme="minorAscii"/>
                      <w:b/>
                      <w:bCs/>
                      <w:color w:val="000000"/>
                      <w:kern w:val="0"/>
                      <w:sz w:val="24"/>
                      <w:szCs w:val="24"/>
                      <w:lang w:val="en-US" w:eastAsia="zh-CN" w:bidi="ar"/>
                    </w:rPr>
                    <w:t>Type</w:t>
                  </w:r>
                </w:p>
              </w:tc>
              <w:tc>
                <w:tcPr>
                  <w:tcW w:w="1223" w:type="dxa"/>
                </w:tcPr>
                <w:p w14:paraId="2B828D9A">
                  <w:pPr>
                    <w:keepNext w:val="0"/>
                    <w:keepLines w:val="0"/>
                    <w:widowControl/>
                    <w:suppressLineNumbers w:val="0"/>
                    <w:jc w:val="left"/>
                    <w:rPr>
                      <w:rFonts w:hint="default" w:asciiTheme="minorAscii" w:hAnsiTheme="minorAscii"/>
                      <w:sz w:val="24"/>
                      <w:szCs w:val="24"/>
                      <w:vertAlign w:val="baseline"/>
                    </w:rPr>
                  </w:pPr>
                  <w:r>
                    <w:rPr>
                      <w:rFonts w:hint="default" w:eastAsia="Arial-BoldMT" w:cs="Arial-BoldMT" w:asciiTheme="minorAscii" w:hAnsiTheme="minorAscii"/>
                      <w:b/>
                      <w:bCs/>
                      <w:color w:val="000000"/>
                      <w:kern w:val="0"/>
                      <w:sz w:val="24"/>
                      <w:szCs w:val="24"/>
                      <w:lang w:val="en-US" w:eastAsia="zh-CN" w:bidi="ar"/>
                    </w:rPr>
                    <w:t>Category</w:t>
                  </w:r>
                </w:p>
              </w:tc>
              <w:tc>
                <w:tcPr>
                  <w:tcW w:w="2342" w:type="dxa"/>
                </w:tcPr>
                <w:p w14:paraId="6C11D13E">
                  <w:pPr>
                    <w:keepNext w:val="0"/>
                    <w:keepLines w:val="0"/>
                    <w:widowControl/>
                    <w:suppressLineNumbers w:val="0"/>
                    <w:jc w:val="left"/>
                    <w:rPr>
                      <w:rFonts w:hint="default" w:asciiTheme="minorAscii" w:hAnsiTheme="minorAscii"/>
                      <w:sz w:val="24"/>
                      <w:szCs w:val="24"/>
                      <w:vertAlign w:val="baseline"/>
                    </w:rPr>
                  </w:pPr>
                  <w:r>
                    <w:rPr>
                      <w:rFonts w:hint="default" w:eastAsia="Arial-BoldMT" w:cs="Arial-BoldMT" w:asciiTheme="minorAscii" w:hAnsiTheme="minorAscii"/>
                      <w:b/>
                      <w:bCs/>
                      <w:color w:val="000000"/>
                      <w:kern w:val="0"/>
                      <w:sz w:val="24"/>
                      <w:szCs w:val="24"/>
                      <w:lang w:val="en-US" w:eastAsia="zh-CN" w:bidi="ar"/>
                    </w:rPr>
                    <w:t>Qualification</w:t>
                  </w:r>
                </w:p>
              </w:tc>
              <w:tc>
                <w:tcPr>
                  <w:tcW w:w="2559" w:type="dxa"/>
                </w:tcPr>
                <w:p w14:paraId="52F2C824">
                  <w:pPr>
                    <w:keepNext w:val="0"/>
                    <w:keepLines w:val="0"/>
                    <w:widowControl/>
                    <w:suppressLineNumbers w:val="0"/>
                    <w:jc w:val="left"/>
                    <w:rPr>
                      <w:rFonts w:hint="default" w:asciiTheme="minorAscii" w:hAnsiTheme="minorAscii"/>
                      <w:sz w:val="24"/>
                      <w:szCs w:val="24"/>
                      <w:vertAlign w:val="baseline"/>
                    </w:rPr>
                  </w:pPr>
                  <w:r>
                    <w:rPr>
                      <w:rFonts w:hint="default" w:eastAsia="Arial-BoldMT" w:cs="Arial-BoldMT" w:asciiTheme="minorAscii" w:hAnsiTheme="minorAscii"/>
                      <w:b/>
                      <w:bCs/>
                      <w:color w:val="000000"/>
                      <w:kern w:val="0"/>
                      <w:sz w:val="24"/>
                      <w:szCs w:val="24"/>
                      <w:lang w:val="en-US" w:eastAsia="zh-CN" w:bidi="ar"/>
                    </w:rPr>
                    <w:t>Description</w:t>
                  </w:r>
                </w:p>
              </w:tc>
              <w:tc>
                <w:tcPr>
                  <w:tcW w:w="1469" w:type="dxa"/>
                </w:tcPr>
                <w:p w14:paraId="2B77FB63">
                  <w:pPr>
                    <w:keepNext w:val="0"/>
                    <w:keepLines w:val="0"/>
                    <w:widowControl/>
                    <w:suppressLineNumbers w:val="0"/>
                    <w:jc w:val="left"/>
                    <w:rPr>
                      <w:rFonts w:hint="default" w:asciiTheme="minorAscii" w:hAnsiTheme="minorAscii"/>
                      <w:sz w:val="24"/>
                      <w:szCs w:val="24"/>
                      <w:vertAlign w:val="baseline"/>
                    </w:rPr>
                  </w:pPr>
                  <w:r>
                    <w:rPr>
                      <w:rFonts w:hint="default" w:eastAsia="Arial-BoldMT" w:cs="Arial-BoldMT" w:asciiTheme="minorAscii" w:hAnsiTheme="minorAscii"/>
                      <w:b/>
                      <w:bCs/>
                      <w:color w:val="000000"/>
                      <w:kern w:val="0"/>
                      <w:sz w:val="24"/>
                      <w:szCs w:val="24"/>
                      <w:lang w:val="en-US" w:eastAsia="zh-CN" w:bidi="ar"/>
                    </w:rPr>
                    <w:t>Competency</w:t>
                  </w:r>
                </w:p>
              </w:tc>
              <w:tc>
                <w:tcPr>
                  <w:tcW w:w="1181" w:type="dxa"/>
                </w:tcPr>
                <w:p w14:paraId="305DB33C">
                  <w:pPr>
                    <w:keepNext w:val="0"/>
                    <w:keepLines w:val="0"/>
                    <w:widowControl/>
                    <w:suppressLineNumbers w:val="0"/>
                    <w:jc w:val="left"/>
                    <w:rPr>
                      <w:rFonts w:hint="default" w:asciiTheme="minorAscii" w:hAnsiTheme="minorAscii"/>
                      <w:sz w:val="24"/>
                      <w:szCs w:val="24"/>
                      <w:vertAlign w:val="baseline"/>
                    </w:rPr>
                  </w:pPr>
                  <w:r>
                    <w:rPr>
                      <w:rFonts w:hint="default" w:eastAsia="Arial-BoldMT" w:cs="Arial-BoldMT" w:asciiTheme="minorAscii" w:hAnsiTheme="minorAscii"/>
                      <w:b/>
                      <w:bCs/>
                      <w:color w:val="000000"/>
                      <w:kern w:val="0"/>
                      <w:sz w:val="24"/>
                      <w:szCs w:val="24"/>
                      <w:lang w:val="en-US" w:eastAsia="zh-CN" w:bidi="ar"/>
                    </w:rPr>
                    <w:t>Required</w:t>
                  </w:r>
                </w:p>
              </w:tc>
            </w:tr>
            <w:tr w14:paraId="5601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dxa"/>
                </w:tcPr>
                <w:p w14:paraId="59A79F82">
                  <w:pPr>
                    <w:keepNext w:val="0"/>
                    <w:keepLines w:val="0"/>
                    <w:widowControl/>
                    <w:suppressLineNumbers w:val="0"/>
                    <w:jc w:val="left"/>
                    <w:rPr>
                      <w:rFonts w:hint="default" w:asciiTheme="minorAscii" w:hAnsiTheme="minorAscii"/>
                      <w:sz w:val="24"/>
                      <w:szCs w:val="24"/>
                      <w:vertAlign w:val="baseline"/>
                    </w:rPr>
                  </w:pPr>
                  <w:r>
                    <w:rPr>
                      <w:rFonts w:hint="default" w:eastAsia="SimSun" w:cs="Arial" w:asciiTheme="minorAscii" w:hAnsiTheme="minorAscii"/>
                      <w:color w:val="000000"/>
                      <w:kern w:val="0"/>
                      <w:sz w:val="24"/>
                      <w:szCs w:val="24"/>
                      <w:lang w:val="en-US" w:eastAsia="zh-CN" w:bidi="ar"/>
                    </w:rPr>
                    <w:t>Certifications</w:t>
                  </w:r>
                </w:p>
              </w:tc>
              <w:tc>
                <w:tcPr>
                  <w:tcW w:w="1223" w:type="dxa"/>
                </w:tcPr>
                <w:p w14:paraId="2A46FB30">
                  <w:pPr>
                    <w:keepNext w:val="0"/>
                    <w:keepLines w:val="0"/>
                    <w:widowControl/>
                    <w:suppressLineNumbers w:val="0"/>
                    <w:jc w:val="left"/>
                    <w:rPr>
                      <w:rFonts w:hint="default" w:asciiTheme="minorAscii" w:hAnsiTheme="minorAscii"/>
                      <w:sz w:val="24"/>
                      <w:szCs w:val="24"/>
                      <w:vertAlign w:val="baseline"/>
                    </w:rPr>
                  </w:pPr>
                  <w:r>
                    <w:rPr>
                      <w:rFonts w:hint="default" w:eastAsia="SimSun" w:cs="Arial" w:asciiTheme="minorAscii" w:hAnsiTheme="minorAscii"/>
                      <w:color w:val="000000"/>
                      <w:kern w:val="0"/>
                      <w:sz w:val="24"/>
                      <w:szCs w:val="24"/>
                      <w:lang w:val="en-US" w:eastAsia="zh-CN" w:bidi="ar"/>
                    </w:rPr>
                    <w:t>Others</w:t>
                  </w:r>
                </w:p>
              </w:tc>
              <w:tc>
                <w:tcPr>
                  <w:tcW w:w="2342" w:type="dxa"/>
                </w:tcPr>
                <w:p w14:paraId="13B46953">
                  <w:pPr>
                    <w:keepNext w:val="0"/>
                    <w:keepLines w:val="0"/>
                    <w:widowControl/>
                    <w:suppressLineNumbers w:val="0"/>
                    <w:jc w:val="left"/>
                    <w:rPr>
                      <w:rFonts w:hint="default" w:asciiTheme="minorAscii" w:hAnsiTheme="minorAscii"/>
                      <w:sz w:val="24"/>
                      <w:szCs w:val="24"/>
                      <w:vertAlign w:val="baseline"/>
                    </w:rPr>
                  </w:pPr>
                  <w:r>
                    <w:rPr>
                      <w:rFonts w:hint="default" w:eastAsia="SimSun" w:cs="Arial" w:asciiTheme="minorAscii" w:hAnsiTheme="minorAscii"/>
                      <w:color w:val="000000"/>
                      <w:kern w:val="0"/>
                      <w:sz w:val="24"/>
                      <w:szCs w:val="24"/>
                      <w:lang w:val="en-US" w:eastAsia="zh-CN" w:bidi="ar"/>
                    </w:rPr>
                    <w:t>Qualifications and Certification</w:t>
                  </w:r>
                </w:p>
              </w:tc>
              <w:tc>
                <w:tcPr>
                  <w:tcW w:w="2559" w:type="dxa"/>
                </w:tcPr>
                <w:p w14:paraId="2E7F3555">
                  <w:pPr>
                    <w:keepNext w:val="0"/>
                    <w:keepLines w:val="0"/>
                    <w:widowControl/>
                    <w:suppressLineNumbers w:val="0"/>
                    <w:jc w:val="left"/>
                    <w:rPr>
                      <w:rFonts w:hint="default" w:asciiTheme="minorAscii" w:hAnsiTheme="minorAscii"/>
                      <w:sz w:val="24"/>
                      <w:szCs w:val="24"/>
                      <w:vertAlign w:val="baseline"/>
                    </w:rPr>
                  </w:pPr>
                  <w:r>
                    <w:rPr>
                      <w:rFonts w:hint="default" w:eastAsia="SimSun" w:cs="Arial" w:asciiTheme="minorAscii" w:hAnsiTheme="minorAscii"/>
                      <w:color w:val="000000"/>
                      <w:kern w:val="0"/>
                      <w:sz w:val="24"/>
                      <w:szCs w:val="24"/>
                      <w:lang w:val="en-US" w:eastAsia="zh-CN" w:bidi="ar"/>
                    </w:rPr>
                    <w:t>Please see Attachment</w:t>
                  </w:r>
                </w:p>
              </w:tc>
              <w:tc>
                <w:tcPr>
                  <w:tcW w:w="1469" w:type="dxa"/>
                </w:tcPr>
                <w:p w14:paraId="7E905B56">
                  <w:pPr>
                    <w:keepNext w:val="0"/>
                    <w:keepLines w:val="0"/>
                    <w:widowControl/>
                    <w:suppressLineNumbers w:val="0"/>
                    <w:jc w:val="left"/>
                    <w:rPr>
                      <w:rFonts w:hint="default" w:asciiTheme="minorAscii" w:hAnsiTheme="minorAscii"/>
                      <w:sz w:val="24"/>
                      <w:szCs w:val="24"/>
                      <w:vertAlign w:val="baseline"/>
                    </w:rPr>
                  </w:pPr>
                </w:p>
              </w:tc>
              <w:tc>
                <w:tcPr>
                  <w:tcW w:w="1181" w:type="dxa"/>
                </w:tcPr>
                <w:p w14:paraId="60DD6B91">
                  <w:pPr>
                    <w:keepNext w:val="0"/>
                    <w:keepLines w:val="0"/>
                    <w:widowControl/>
                    <w:suppressLineNumbers w:val="0"/>
                    <w:jc w:val="center"/>
                    <w:rPr>
                      <w:rFonts w:hint="default" w:asciiTheme="minorAscii" w:hAnsiTheme="minorAscii"/>
                      <w:sz w:val="24"/>
                      <w:szCs w:val="24"/>
                      <w:vertAlign w:val="baseline"/>
                    </w:rPr>
                  </w:pPr>
                  <w:r>
                    <w:rPr>
                      <w:rFonts w:hint="default" w:eastAsia="SimSun" w:cs="Arial" w:asciiTheme="minorAscii" w:hAnsiTheme="minorAscii"/>
                      <w:color w:val="000000"/>
                      <w:kern w:val="0"/>
                      <w:sz w:val="24"/>
                      <w:szCs w:val="24"/>
                      <w:lang w:val="en-US" w:eastAsia="zh-CN" w:bidi="ar"/>
                    </w:rPr>
                    <w:t>No</w:t>
                  </w:r>
                </w:p>
              </w:tc>
            </w:tr>
          </w:tbl>
          <w:p w14:paraId="58B0F210">
            <w:pPr>
              <w:keepNext w:val="0"/>
              <w:keepLines w:val="0"/>
              <w:widowControl/>
              <w:suppressLineNumbers w:val="0"/>
              <w:jc w:val="left"/>
              <w:rPr>
                <w:rFonts w:hint="default" w:asciiTheme="minorAscii" w:hAnsiTheme="minorAscii"/>
                <w:sz w:val="24"/>
                <w:szCs w:val="24"/>
              </w:rPr>
            </w:pPr>
          </w:p>
          <w:p w14:paraId="05C01182">
            <w:pPr>
              <w:keepNext w:val="0"/>
              <w:keepLines w:val="0"/>
              <w:widowControl/>
              <w:suppressLineNumbers w:val="0"/>
              <w:jc w:val="left"/>
              <w:rPr>
                <w:rFonts w:hint="default"/>
                <w:b/>
                <w:bCs/>
                <w:sz w:val="24"/>
                <w:szCs w:val="24"/>
                <w:lang w:val="en-IN" w:eastAsia="zh-CN"/>
              </w:rPr>
            </w:pPr>
          </w:p>
          <w:p w14:paraId="7F40949E">
            <w:pPr>
              <w:keepNext w:val="0"/>
              <w:keepLines w:val="0"/>
              <w:widowControl/>
              <w:suppressLineNumbers w:val="0"/>
              <w:jc w:val="left"/>
              <w:rPr>
                <w:rFonts w:hint="default"/>
                <w:b/>
                <w:bCs/>
                <w:sz w:val="24"/>
                <w:szCs w:val="24"/>
                <w:lang w:val="en-IN" w:eastAsia="zh-C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sz w:val="24"/>
                    <w:szCs w:val="24"/>
                  </w:rPr>
                  <w:t>Reviewed By</w:t>
                </w:r>
              </w:sdtContent>
            </w:sdt>
            <w:r>
              <w:rPr>
                <w:sz w:val="24"/>
                <w:szCs w:val="24"/>
              </w:rPr>
              <w:t>:</w:t>
            </w:r>
          </w:p>
        </w:tc>
        <w:tc>
          <w:tcPr>
            <w:tcW w:w="2899"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37"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Borders>
              <w:top w:val="nil"/>
            </w:tcBorders>
          </w:tcPr>
          <w:p w14:paraId="1DC76562">
            <w:pPr>
              <w:spacing w:after="0"/>
              <w:rPr>
                <w:rFonts w:hint="default"/>
                <w:sz w:val="24"/>
                <w:szCs w:val="24"/>
                <w:lang w:val="en-IN"/>
              </w:rPr>
            </w:pPr>
            <w:r>
              <w:rPr>
                <w:rFonts w:hint="default"/>
                <w:sz w:val="24"/>
                <w:szCs w:val="24"/>
                <w:lang w:val="en-US"/>
              </w:rPr>
              <w:t>11</w:t>
            </w:r>
            <w:r>
              <w:rPr>
                <w:rFonts w:hint="default"/>
                <w:sz w:val="24"/>
                <w:szCs w:val="24"/>
                <w:lang w:val="en-IN"/>
              </w:rPr>
              <w:t>/13/2024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sz w:val="24"/>
                    <w:szCs w:val="24"/>
                  </w:rPr>
                  <w:t>Approved By</w:t>
                </w:r>
              </w:sdtContent>
            </w:sdt>
            <w:r>
              <w:rPr>
                <w:sz w:val="24"/>
                <w:szCs w:val="24"/>
              </w:rPr>
              <w:t>:</w:t>
            </w:r>
          </w:p>
        </w:tc>
        <w:tc>
          <w:tcPr>
            <w:tcW w:w="2899" w:type="dxa"/>
          </w:tcPr>
          <w:p w14:paraId="0439150A">
            <w:pPr>
              <w:spacing w:after="0"/>
              <w:rPr>
                <w:sz w:val="24"/>
                <w:szCs w:val="24"/>
              </w:rPr>
            </w:pPr>
            <w:r>
              <w:rPr>
                <w:sz w:val="24"/>
                <w:szCs w:val="24"/>
              </w:rPr>
              <w:t>Ram S</w:t>
            </w:r>
          </w:p>
        </w:tc>
        <w:tc>
          <w:tcPr>
            <w:tcW w:w="1437"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sz w:val="24"/>
                    <w:szCs w:val="24"/>
                  </w:rPr>
                  <w:t>Date</w:t>
                </w:r>
              </w:sdtContent>
            </w:sdt>
            <w:r>
              <w:rPr>
                <w:sz w:val="24"/>
                <w:szCs w:val="24"/>
              </w:rPr>
              <w:t>:</w:t>
            </w:r>
          </w:p>
        </w:tc>
        <w:tc>
          <w:tcPr>
            <w:tcW w:w="3925" w:type="dxa"/>
          </w:tcPr>
          <w:p w14:paraId="58B4EF2D">
            <w:pPr>
              <w:spacing w:after="0"/>
              <w:rPr>
                <w:rFonts w:hint="default"/>
                <w:sz w:val="24"/>
                <w:szCs w:val="24"/>
                <w:lang w:val="en-IN"/>
              </w:rPr>
            </w:pPr>
            <w:r>
              <w:rPr>
                <w:rFonts w:hint="default"/>
                <w:sz w:val="24"/>
                <w:szCs w:val="24"/>
                <w:lang w:val="en-US"/>
              </w:rPr>
              <w:t>11</w:t>
            </w:r>
            <w:r>
              <w:rPr>
                <w:rFonts w:hint="default"/>
                <w:sz w:val="24"/>
                <w:szCs w:val="24"/>
                <w:lang w:val="en-IN"/>
              </w:rPr>
              <w:t>/13/2024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sz w:val="24"/>
                    <w:szCs w:val="24"/>
                  </w:rPr>
                  <w:t>Last Updated By</w:t>
                </w:r>
              </w:sdtContent>
            </w:sdt>
            <w:r>
              <w:rPr>
                <w:sz w:val="24"/>
                <w:szCs w:val="24"/>
              </w:rPr>
              <w:t>:</w:t>
            </w:r>
          </w:p>
        </w:tc>
        <w:tc>
          <w:tcPr>
            <w:tcW w:w="2899" w:type="dxa"/>
          </w:tcPr>
          <w:p w14:paraId="1F674A99">
            <w:pPr>
              <w:spacing w:after="0"/>
              <w:rPr>
                <w:rFonts w:hint="default"/>
                <w:sz w:val="24"/>
                <w:szCs w:val="24"/>
                <w:lang w:val="en-IN"/>
              </w:rPr>
            </w:pPr>
            <w:r>
              <w:rPr>
                <w:rFonts w:hint="default"/>
                <w:sz w:val="24"/>
                <w:szCs w:val="24"/>
                <w:lang w:val="en-IN"/>
              </w:rPr>
              <w:t>Swathi G</w:t>
            </w:r>
          </w:p>
        </w:tc>
        <w:tc>
          <w:tcPr>
            <w:tcW w:w="1437"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sz w:val="24"/>
                    <w:szCs w:val="24"/>
                  </w:rPr>
                  <w:t>Date/Time</w:t>
                </w:r>
              </w:sdtContent>
            </w:sdt>
            <w:r>
              <w:rPr>
                <w:sz w:val="24"/>
                <w:szCs w:val="24"/>
              </w:rPr>
              <w:t>:</w:t>
            </w:r>
          </w:p>
        </w:tc>
        <w:tc>
          <w:tcPr>
            <w:tcW w:w="3925" w:type="dxa"/>
          </w:tcPr>
          <w:p w14:paraId="6E5D5EA7">
            <w:pPr>
              <w:spacing w:after="0"/>
              <w:rPr>
                <w:rFonts w:hint="default"/>
                <w:sz w:val="24"/>
                <w:szCs w:val="24"/>
                <w:lang w:val="en-IN"/>
              </w:rPr>
            </w:pPr>
            <w:r>
              <w:rPr>
                <w:rFonts w:hint="default"/>
                <w:sz w:val="24"/>
                <w:szCs w:val="24"/>
                <w:lang w:val="en-US"/>
              </w:rPr>
              <w:t>11</w:t>
            </w:r>
            <w:r>
              <w:rPr>
                <w:rFonts w:hint="default"/>
                <w:sz w:val="24"/>
                <w:szCs w:val="24"/>
                <w:lang w:val="en-IN"/>
              </w:rPr>
              <w:t>/13/2024</w:t>
            </w:r>
          </w:p>
        </w:tc>
      </w:tr>
    </w:tbl>
    <w:p w14:paraId="1A7137AD">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F6021A"/>
    <w:rsid w:val="05011E76"/>
    <w:rsid w:val="054C097A"/>
    <w:rsid w:val="057D5800"/>
    <w:rsid w:val="05BF28FC"/>
    <w:rsid w:val="060A68ED"/>
    <w:rsid w:val="06161D11"/>
    <w:rsid w:val="061E3036"/>
    <w:rsid w:val="064A19C0"/>
    <w:rsid w:val="065566FE"/>
    <w:rsid w:val="06697347"/>
    <w:rsid w:val="06783F13"/>
    <w:rsid w:val="067C2544"/>
    <w:rsid w:val="06810183"/>
    <w:rsid w:val="06824A25"/>
    <w:rsid w:val="068820C2"/>
    <w:rsid w:val="06BA7166"/>
    <w:rsid w:val="06E10FC3"/>
    <w:rsid w:val="06ED38B2"/>
    <w:rsid w:val="0729374C"/>
    <w:rsid w:val="0747460B"/>
    <w:rsid w:val="07A6798C"/>
    <w:rsid w:val="07C50068"/>
    <w:rsid w:val="07DB55D0"/>
    <w:rsid w:val="07E663A9"/>
    <w:rsid w:val="08075A7C"/>
    <w:rsid w:val="08093610"/>
    <w:rsid w:val="081A241C"/>
    <w:rsid w:val="08653621"/>
    <w:rsid w:val="087020B0"/>
    <w:rsid w:val="08C94EA5"/>
    <w:rsid w:val="09696584"/>
    <w:rsid w:val="09824AAF"/>
    <w:rsid w:val="09991C05"/>
    <w:rsid w:val="09E5089C"/>
    <w:rsid w:val="09EE6C38"/>
    <w:rsid w:val="09F61FA0"/>
    <w:rsid w:val="0A131BB4"/>
    <w:rsid w:val="0A3771B1"/>
    <w:rsid w:val="0A764CE5"/>
    <w:rsid w:val="0A78434C"/>
    <w:rsid w:val="0AA71036"/>
    <w:rsid w:val="0B053876"/>
    <w:rsid w:val="0B556F53"/>
    <w:rsid w:val="0B68072B"/>
    <w:rsid w:val="0B85223A"/>
    <w:rsid w:val="0C3E57FC"/>
    <w:rsid w:val="0C5D2E7C"/>
    <w:rsid w:val="0C6817C3"/>
    <w:rsid w:val="0C8D3DDC"/>
    <w:rsid w:val="0C8F5989"/>
    <w:rsid w:val="0CA11BC0"/>
    <w:rsid w:val="0CDE2AE4"/>
    <w:rsid w:val="0CF368CA"/>
    <w:rsid w:val="0CFC0CDB"/>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7034C4"/>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9F1971"/>
    <w:rsid w:val="16B74503"/>
    <w:rsid w:val="16D96012"/>
    <w:rsid w:val="16F5303A"/>
    <w:rsid w:val="1716245F"/>
    <w:rsid w:val="17644F04"/>
    <w:rsid w:val="176C3F6A"/>
    <w:rsid w:val="178764C1"/>
    <w:rsid w:val="17971E70"/>
    <w:rsid w:val="179C169D"/>
    <w:rsid w:val="17D162B7"/>
    <w:rsid w:val="17D96AC9"/>
    <w:rsid w:val="17E55922"/>
    <w:rsid w:val="1801796B"/>
    <w:rsid w:val="180E0C5F"/>
    <w:rsid w:val="18A14F5E"/>
    <w:rsid w:val="18D33E14"/>
    <w:rsid w:val="18E12881"/>
    <w:rsid w:val="195C27E5"/>
    <w:rsid w:val="19CF6023"/>
    <w:rsid w:val="1A3D41BB"/>
    <w:rsid w:val="1A5071AF"/>
    <w:rsid w:val="1A8A2A8F"/>
    <w:rsid w:val="1AB220A2"/>
    <w:rsid w:val="1AE253EE"/>
    <w:rsid w:val="1B027F78"/>
    <w:rsid w:val="1B160A66"/>
    <w:rsid w:val="1B181F3F"/>
    <w:rsid w:val="1B4B0928"/>
    <w:rsid w:val="1B4F3FC1"/>
    <w:rsid w:val="1B505BFE"/>
    <w:rsid w:val="1B517489"/>
    <w:rsid w:val="1BC251F9"/>
    <w:rsid w:val="1BC50913"/>
    <w:rsid w:val="1BC640E0"/>
    <w:rsid w:val="1BE2165D"/>
    <w:rsid w:val="1BE968AC"/>
    <w:rsid w:val="1C865A99"/>
    <w:rsid w:val="1CAA5EF9"/>
    <w:rsid w:val="1CB921B7"/>
    <w:rsid w:val="1CC746AB"/>
    <w:rsid w:val="1CC91A9B"/>
    <w:rsid w:val="1CCC540A"/>
    <w:rsid w:val="1D1412FE"/>
    <w:rsid w:val="1D2B1278"/>
    <w:rsid w:val="1D313E5C"/>
    <w:rsid w:val="1D594BA5"/>
    <w:rsid w:val="1D5B626B"/>
    <w:rsid w:val="1D862931"/>
    <w:rsid w:val="1D9568B8"/>
    <w:rsid w:val="1D9A5668"/>
    <w:rsid w:val="1DFE0889"/>
    <w:rsid w:val="1E1D5CA9"/>
    <w:rsid w:val="1E276B97"/>
    <w:rsid w:val="1E6931C7"/>
    <w:rsid w:val="1E714A19"/>
    <w:rsid w:val="1E787DDA"/>
    <w:rsid w:val="1EDA1B08"/>
    <w:rsid w:val="1EE47AE9"/>
    <w:rsid w:val="1F0D0F54"/>
    <w:rsid w:val="1F2949F7"/>
    <w:rsid w:val="1F4101C5"/>
    <w:rsid w:val="1F556C87"/>
    <w:rsid w:val="1F7673FD"/>
    <w:rsid w:val="1F7C6D62"/>
    <w:rsid w:val="1F80299E"/>
    <w:rsid w:val="1FD33F26"/>
    <w:rsid w:val="1FF92930"/>
    <w:rsid w:val="1FFF7B60"/>
    <w:rsid w:val="20504C90"/>
    <w:rsid w:val="2092578C"/>
    <w:rsid w:val="20E21948"/>
    <w:rsid w:val="210A755E"/>
    <w:rsid w:val="21733321"/>
    <w:rsid w:val="218F4366"/>
    <w:rsid w:val="21A32A6B"/>
    <w:rsid w:val="21ED5EF3"/>
    <w:rsid w:val="220201CC"/>
    <w:rsid w:val="2213536E"/>
    <w:rsid w:val="22425382"/>
    <w:rsid w:val="22856C9A"/>
    <w:rsid w:val="22DF6138"/>
    <w:rsid w:val="230E5931"/>
    <w:rsid w:val="23111650"/>
    <w:rsid w:val="23400ED3"/>
    <w:rsid w:val="235F5826"/>
    <w:rsid w:val="237148A7"/>
    <w:rsid w:val="23714C98"/>
    <w:rsid w:val="2375171B"/>
    <w:rsid w:val="23BA2221"/>
    <w:rsid w:val="2486639E"/>
    <w:rsid w:val="24C6025C"/>
    <w:rsid w:val="252A788A"/>
    <w:rsid w:val="25B9130E"/>
    <w:rsid w:val="26210F06"/>
    <w:rsid w:val="26537351"/>
    <w:rsid w:val="26927C59"/>
    <w:rsid w:val="26A526E7"/>
    <w:rsid w:val="26A664C2"/>
    <w:rsid w:val="26F55C27"/>
    <w:rsid w:val="270434F0"/>
    <w:rsid w:val="270557A1"/>
    <w:rsid w:val="273C7F3C"/>
    <w:rsid w:val="27500F22"/>
    <w:rsid w:val="27571E4F"/>
    <w:rsid w:val="27C56912"/>
    <w:rsid w:val="27CD718D"/>
    <w:rsid w:val="27D30664"/>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32B262C"/>
    <w:rsid w:val="335C200C"/>
    <w:rsid w:val="33654910"/>
    <w:rsid w:val="3399467E"/>
    <w:rsid w:val="339E794B"/>
    <w:rsid w:val="33B5194D"/>
    <w:rsid w:val="33C1667B"/>
    <w:rsid w:val="34091B1E"/>
    <w:rsid w:val="340D012F"/>
    <w:rsid w:val="341A6097"/>
    <w:rsid w:val="341F6F45"/>
    <w:rsid w:val="34760369"/>
    <w:rsid w:val="3484382A"/>
    <w:rsid w:val="34983581"/>
    <w:rsid w:val="34A743F3"/>
    <w:rsid w:val="34EB2159"/>
    <w:rsid w:val="353541A3"/>
    <w:rsid w:val="353A275B"/>
    <w:rsid w:val="358E7D10"/>
    <w:rsid w:val="35DB3DD7"/>
    <w:rsid w:val="35FA1E46"/>
    <w:rsid w:val="36974A60"/>
    <w:rsid w:val="36976B83"/>
    <w:rsid w:val="369B7DA2"/>
    <w:rsid w:val="36B41652"/>
    <w:rsid w:val="36D37DAD"/>
    <w:rsid w:val="36D66C9E"/>
    <w:rsid w:val="36D76A6B"/>
    <w:rsid w:val="36EB59F4"/>
    <w:rsid w:val="376117F8"/>
    <w:rsid w:val="37612F03"/>
    <w:rsid w:val="37803A5E"/>
    <w:rsid w:val="37D14C4E"/>
    <w:rsid w:val="37F75896"/>
    <w:rsid w:val="37FC2327"/>
    <w:rsid w:val="380B287B"/>
    <w:rsid w:val="38243EA3"/>
    <w:rsid w:val="38550602"/>
    <w:rsid w:val="38A47130"/>
    <w:rsid w:val="38E365E6"/>
    <w:rsid w:val="392D3656"/>
    <w:rsid w:val="397A6BD0"/>
    <w:rsid w:val="398C2358"/>
    <w:rsid w:val="398E6DC3"/>
    <w:rsid w:val="398F51BC"/>
    <w:rsid w:val="39B7759E"/>
    <w:rsid w:val="39BE2856"/>
    <w:rsid w:val="39F272AE"/>
    <w:rsid w:val="3A0D5E78"/>
    <w:rsid w:val="3A31122E"/>
    <w:rsid w:val="3A31760B"/>
    <w:rsid w:val="3A3F785B"/>
    <w:rsid w:val="3A5E5D1D"/>
    <w:rsid w:val="3A753433"/>
    <w:rsid w:val="3AB561D7"/>
    <w:rsid w:val="3ACA666A"/>
    <w:rsid w:val="3ACD73F9"/>
    <w:rsid w:val="3B01087D"/>
    <w:rsid w:val="3B4E42F8"/>
    <w:rsid w:val="3B6D6F48"/>
    <w:rsid w:val="3B80559C"/>
    <w:rsid w:val="3B8C424D"/>
    <w:rsid w:val="3BE27E1D"/>
    <w:rsid w:val="3C27705C"/>
    <w:rsid w:val="3C2C6006"/>
    <w:rsid w:val="3C6436B1"/>
    <w:rsid w:val="3C8520C4"/>
    <w:rsid w:val="3CBB5A84"/>
    <w:rsid w:val="3CBD140C"/>
    <w:rsid w:val="3CD73D54"/>
    <w:rsid w:val="3D325952"/>
    <w:rsid w:val="3D702DD7"/>
    <w:rsid w:val="3D8722DF"/>
    <w:rsid w:val="3DB314D7"/>
    <w:rsid w:val="3DB70A94"/>
    <w:rsid w:val="3E0E4904"/>
    <w:rsid w:val="3E5B7DED"/>
    <w:rsid w:val="3EAA1CA2"/>
    <w:rsid w:val="3EF51263"/>
    <w:rsid w:val="3F081FD1"/>
    <w:rsid w:val="3F0B32D4"/>
    <w:rsid w:val="3F276D93"/>
    <w:rsid w:val="3F2940B3"/>
    <w:rsid w:val="3F54680E"/>
    <w:rsid w:val="3F6E1DC2"/>
    <w:rsid w:val="3FB16C69"/>
    <w:rsid w:val="3FC85D75"/>
    <w:rsid w:val="3FCB12D3"/>
    <w:rsid w:val="3FDF7D10"/>
    <w:rsid w:val="402851A4"/>
    <w:rsid w:val="40796551"/>
    <w:rsid w:val="40810F49"/>
    <w:rsid w:val="40F31F04"/>
    <w:rsid w:val="40F65907"/>
    <w:rsid w:val="40FD2EDC"/>
    <w:rsid w:val="4103256E"/>
    <w:rsid w:val="4108695E"/>
    <w:rsid w:val="410F40D8"/>
    <w:rsid w:val="41165715"/>
    <w:rsid w:val="411E0C9F"/>
    <w:rsid w:val="4136065C"/>
    <w:rsid w:val="41386B75"/>
    <w:rsid w:val="41403886"/>
    <w:rsid w:val="418A70F2"/>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8206F2"/>
    <w:rsid w:val="43824E90"/>
    <w:rsid w:val="439652E8"/>
    <w:rsid w:val="43A64358"/>
    <w:rsid w:val="43C63FF5"/>
    <w:rsid w:val="43CA06E9"/>
    <w:rsid w:val="43EC6EFE"/>
    <w:rsid w:val="43F57BC8"/>
    <w:rsid w:val="441E658C"/>
    <w:rsid w:val="44463311"/>
    <w:rsid w:val="444E1ED9"/>
    <w:rsid w:val="44F650C1"/>
    <w:rsid w:val="450C0E55"/>
    <w:rsid w:val="451F4767"/>
    <w:rsid w:val="452B1059"/>
    <w:rsid w:val="454B63A3"/>
    <w:rsid w:val="457252D4"/>
    <w:rsid w:val="45DD7BDD"/>
    <w:rsid w:val="45F02A95"/>
    <w:rsid w:val="46094B37"/>
    <w:rsid w:val="46863440"/>
    <w:rsid w:val="46895D0A"/>
    <w:rsid w:val="46897918"/>
    <w:rsid w:val="469F4C79"/>
    <w:rsid w:val="46BE657F"/>
    <w:rsid w:val="46BF7FDC"/>
    <w:rsid w:val="46FB3F65"/>
    <w:rsid w:val="472C6E7E"/>
    <w:rsid w:val="47512E8B"/>
    <w:rsid w:val="476476E9"/>
    <w:rsid w:val="478157DE"/>
    <w:rsid w:val="478B5B41"/>
    <w:rsid w:val="47973179"/>
    <w:rsid w:val="47B90159"/>
    <w:rsid w:val="482D788C"/>
    <w:rsid w:val="48300D23"/>
    <w:rsid w:val="483C7AB7"/>
    <w:rsid w:val="486B02E8"/>
    <w:rsid w:val="48781BC8"/>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D05CA"/>
    <w:rsid w:val="4A967A44"/>
    <w:rsid w:val="4AA94321"/>
    <w:rsid w:val="4ACD4492"/>
    <w:rsid w:val="4B316792"/>
    <w:rsid w:val="4B435A6E"/>
    <w:rsid w:val="4B831351"/>
    <w:rsid w:val="4B8F7B26"/>
    <w:rsid w:val="4B9928E4"/>
    <w:rsid w:val="4BA53775"/>
    <w:rsid w:val="4BAE2828"/>
    <w:rsid w:val="4BDC3230"/>
    <w:rsid w:val="4CBA4BF7"/>
    <w:rsid w:val="4CE065F6"/>
    <w:rsid w:val="4D1E5327"/>
    <w:rsid w:val="4D692E2C"/>
    <w:rsid w:val="4D934EAF"/>
    <w:rsid w:val="4DA0492D"/>
    <w:rsid w:val="4DAB529F"/>
    <w:rsid w:val="4E57064B"/>
    <w:rsid w:val="4E7B252F"/>
    <w:rsid w:val="4E877F90"/>
    <w:rsid w:val="4E8F3210"/>
    <w:rsid w:val="4E9640DC"/>
    <w:rsid w:val="4EBD3E3B"/>
    <w:rsid w:val="4EFF56B3"/>
    <w:rsid w:val="4F797326"/>
    <w:rsid w:val="4FD92E28"/>
    <w:rsid w:val="501855A8"/>
    <w:rsid w:val="50E512A0"/>
    <w:rsid w:val="51C4572F"/>
    <w:rsid w:val="51E44BDE"/>
    <w:rsid w:val="51E547AE"/>
    <w:rsid w:val="51FE559A"/>
    <w:rsid w:val="522B41AC"/>
    <w:rsid w:val="52536BA7"/>
    <w:rsid w:val="525D4690"/>
    <w:rsid w:val="5263659A"/>
    <w:rsid w:val="5293430D"/>
    <w:rsid w:val="52A000AF"/>
    <w:rsid w:val="52DA379C"/>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6276F46"/>
    <w:rsid w:val="562D4375"/>
    <w:rsid w:val="565520B8"/>
    <w:rsid w:val="56937A97"/>
    <w:rsid w:val="56B62BA6"/>
    <w:rsid w:val="56E21092"/>
    <w:rsid w:val="57275B0A"/>
    <w:rsid w:val="57494FAD"/>
    <w:rsid w:val="5763601B"/>
    <w:rsid w:val="576D2029"/>
    <w:rsid w:val="5776441F"/>
    <w:rsid w:val="57B508D9"/>
    <w:rsid w:val="58081F90"/>
    <w:rsid w:val="581F7C77"/>
    <w:rsid w:val="58385152"/>
    <w:rsid w:val="585E148F"/>
    <w:rsid w:val="586C2A78"/>
    <w:rsid w:val="58B1660A"/>
    <w:rsid w:val="58CD1CF7"/>
    <w:rsid w:val="58F910ED"/>
    <w:rsid w:val="59684DFF"/>
    <w:rsid w:val="596F05C6"/>
    <w:rsid w:val="599F38A3"/>
    <w:rsid w:val="59BD4180"/>
    <w:rsid w:val="59CC528C"/>
    <w:rsid w:val="5A3106C9"/>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D23F1"/>
    <w:rsid w:val="62A4551D"/>
    <w:rsid w:val="62CC0B3D"/>
    <w:rsid w:val="62D97C75"/>
    <w:rsid w:val="631952AA"/>
    <w:rsid w:val="6328284E"/>
    <w:rsid w:val="63362386"/>
    <w:rsid w:val="633F4640"/>
    <w:rsid w:val="63704CA4"/>
    <w:rsid w:val="63884930"/>
    <w:rsid w:val="6426352C"/>
    <w:rsid w:val="64284C27"/>
    <w:rsid w:val="644B3A03"/>
    <w:rsid w:val="64A621A1"/>
    <w:rsid w:val="653C4A26"/>
    <w:rsid w:val="655723F0"/>
    <w:rsid w:val="655F4145"/>
    <w:rsid w:val="656F5AE3"/>
    <w:rsid w:val="65E35D76"/>
    <w:rsid w:val="65E42E84"/>
    <w:rsid w:val="65F27E1D"/>
    <w:rsid w:val="66471F8E"/>
    <w:rsid w:val="664857EA"/>
    <w:rsid w:val="66784FE1"/>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376E88"/>
    <w:rsid w:val="6A4055EF"/>
    <w:rsid w:val="6A740276"/>
    <w:rsid w:val="6A7E22FD"/>
    <w:rsid w:val="6AA70201"/>
    <w:rsid w:val="6AB80050"/>
    <w:rsid w:val="6AC04867"/>
    <w:rsid w:val="6AD025E6"/>
    <w:rsid w:val="6B0D7A73"/>
    <w:rsid w:val="6B3E6420"/>
    <w:rsid w:val="6B79486D"/>
    <w:rsid w:val="6BC56AED"/>
    <w:rsid w:val="6BEA0916"/>
    <w:rsid w:val="6C130BDB"/>
    <w:rsid w:val="6C166BEB"/>
    <w:rsid w:val="6C2F6EE6"/>
    <w:rsid w:val="6C4B2BF1"/>
    <w:rsid w:val="6C7D22F2"/>
    <w:rsid w:val="6C841EEE"/>
    <w:rsid w:val="6CC60C3A"/>
    <w:rsid w:val="6CCD56F0"/>
    <w:rsid w:val="6D1973FB"/>
    <w:rsid w:val="6D5B264C"/>
    <w:rsid w:val="6D692D22"/>
    <w:rsid w:val="6DBB0197"/>
    <w:rsid w:val="6DE0521F"/>
    <w:rsid w:val="6DE630F0"/>
    <w:rsid w:val="6E2E066B"/>
    <w:rsid w:val="6E4224F5"/>
    <w:rsid w:val="6E52220D"/>
    <w:rsid w:val="6E655327"/>
    <w:rsid w:val="6EC35DFE"/>
    <w:rsid w:val="6EF429D8"/>
    <w:rsid w:val="6F0F536B"/>
    <w:rsid w:val="6F213EFC"/>
    <w:rsid w:val="6F7D563A"/>
    <w:rsid w:val="6FA72308"/>
    <w:rsid w:val="6FFE615A"/>
    <w:rsid w:val="70214294"/>
    <w:rsid w:val="706202C2"/>
    <w:rsid w:val="70A8439A"/>
    <w:rsid w:val="70CD2385"/>
    <w:rsid w:val="70CD2C2A"/>
    <w:rsid w:val="71080876"/>
    <w:rsid w:val="71345FCA"/>
    <w:rsid w:val="71350F25"/>
    <w:rsid w:val="71B24117"/>
    <w:rsid w:val="71EB03B2"/>
    <w:rsid w:val="72292D47"/>
    <w:rsid w:val="722F3290"/>
    <w:rsid w:val="72367784"/>
    <w:rsid w:val="729860B4"/>
    <w:rsid w:val="72BE2B4C"/>
    <w:rsid w:val="730D6572"/>
    <w:rsid w:val="73CF4C14"/>
    <w:rsid w:val="73D87917"/>
    <w:rsid w:val="73F63DCC"/>
    <w:rsid w:val="74062071"/>
    <w:rsid w:val="740D1A85"/>
    <w:rsid w:val="74C5634E"/>
    <w:rsid w:val="74C91FC1"/>
    <w:rsid w:val="74F631CB"/>
    <w:rsid w:val="750D46C5"/>
    <w:rsid w:val="75A14920"/>
    <w:rsid w:val="75BA245D"/>
    <w:rsid w:val="75C374F2"/>
    <w:rsid w:val="75E02939"/>
    <w:rsid w:val="75E65EB2"/>
    <w:rsid w:val="76725778"/>
    <w:rsid w:val="76B22604"/>
    <w:rsid w:val="76C03456"/>
    <w:rsid w:val="77124F12"/>
    <w:rsid w:val="77220080"/>
    <w:rsid w:val="773758D7"/>
    <w:rsid w:val="77BB525E"/>
    <w:rsid w:val="77D17BAF"/>
    <w:rsid w:val="787051D9"/>
    <w:rsid w:val="78806741"/>
    <w:rsid w:val="78AE2478"/>
    <w:rsid w:val="78C51957"/>
    <w:rsid w:val="78F2004B"/>
    <w:rsid w:val="79024897"/>
    <w:rsid w:val="791E4CED"/>
    <w:rsid w:val="798F1EAF"/>
    <w:rsid w:val="79921B52"/>
    <w:rsid w:val="79B97F3F"/>
    <w:rsid w:val="79FE3590"/>
    <w:rsid w:val="7A181E2D"/>
    <w:rsid w:val="7A2C355B"/>
    <w:rsid w:val="7A97543F"/>
    <w:rsid w:val="7AA3533D"/>
    <w:rsid w:val="7B0018EC"/>
    <w:rsid w:val="7B296620"/>
    <w:rsid w:val="7B812D76"/>
    <w:rsid w:val="7B8A1FB0"/>
    <w:rsid w:val="7BAA2AB5"/>
    <w:rsid w:val="7BD454EF"/>
    <w:rsid w:val="7C025618"/>
    <w:rsid w:val="7C0719C9"/>
    <w:rsid w:val="7C0A1B44"/>
    <w:rsid w:val="7C152173"/>
    <w:rsid w:val="7CEF6530"/>
    <w:rsid w:val="7CF12633"/>
    <w:rsid w:val="7D055069"/>
    <w:rsid w:val="7DD139F1"/>
    <w:rsid w:val="7DFA1203"/>
    <w:rsid w:val="7E2C28FC"/>
    <w:rsid w:val="7E743AA2"/>
    <w:rsid w:val="7E876637"/>
    <w:rsid w:val="7E91399A"/>
    <w:rsid w:val="7ECF7D90"/>
    <w:rsid w:val="7EE13CB1"/>
    <w:rsid w:val="7F4D2586"/>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10</TotalTime>
  <ScaleCrop>false</ScaleCrop>
  <LinksUpToDate>false</LinksUpToDate>
  <CharactersWithSpaces>2921</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2024-11-13T18:19:06Z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1033-12.2.0.18607</vt:lpwstr>
  </property>
  <property fmtid="{D5CDD505-2E9C-101B-9397-08002B2CF9AE}" pid="4" name="ICV">
    <vt:lpwstr>882016EFC2E044428FBD04E02A3345FF_13</vt:lpwstr>
  </property>
</Properties>
</file>