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933"/>
        <w:gridCol w:w="2695"/>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5EE26C6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IN-IDOH Senior Business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Analyst</w:t>
            </w:r>
          </w:p>
        </w:tc>
        <w:tc>
          <w:tcPr>
            <w:tcW w:w="1933"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695"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933"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695"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754816</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07CEA2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tc>
        <w:tc>
          <w:tcPr>
            <w:tcW w:w="1933"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695"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933"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695"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01/27/2025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933"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695"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01/12/2026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4"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33"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695" w:type="dxa"/>
          </w:tcPr>
          <w:p w14:paraId="10416D5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01/10/2025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4"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33"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695" w:type="dxa"/>
          </w:tcPr>
          <w:p w14:paraId="29A04746">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85A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5A41B5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4" w:type="dxa"/>
          </w:tcPr>
          <w:p w14:paraId="1E9F635E">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$40.69/hr on C2C</w:t>
            </w:r>
            <w:bookmarkStart w:id="0" w:name="_GoBack"/>
            <w:bookmarkEnd w:id="0"/>
          </w:p>
        </w:tc>
        <w:tc>
          <w:tcPr>
            <w:tcW w:w="1933" w:type="dxa"/>
            <w:shd w:val="clear" w:color="auto" w:fill="F1F1F1" w:themeFill="background1" w:themeFillShade="F2"/>
          </w:tcPr>
          <w:p w14:paraId="5B114531">
            <w:pPr>
              <w:bidi w:val="0"/>
              <w:rPr>
                <w:rFonts w:hint="default" w:asciiTheme="minorAscii" w:hAnsiTheme="minorAscii"/>
                <w:b/>
                <w:bCs/>
                <w:sz w:val="24"/>
                <w:szCs w:val="24"/>
                <w:lang w:val="en-IN" w:eastAsia="zh-CN"/>
              </w:rPr>
            </w:pPr>
          </w:p>
        </w:tc>
        <w:tc>
          <w:tcPr>
            <w:tcW w:w="2695" w:type="dxa"/>
          </w:tcPr>
          <w:p w14:paraId="063FD0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2EC207F4">
            <w:pPr>
              <w:keepNext w:val="0"/>
              <w:keepLines w:val="0"/>
              <w:widowControl/>
              <w:suppressLineNumbers w:val="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 xml:space="preserve">Responsible for communication with ELR and eCR data providers, hospitals, </w:t>
            </w:r>
          </w:p>
          <w:p w14:paraId="5D842D93">
            <w:pPr>
              <w:keepNext w:val="0"/>
              <w:keepLines w:val="0"/>
              <w:widowControl/>
              <w:suppressLineNumbers w:val="0"/>
              <w:ind w:firstLine="2040" w:firstLineChars="8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laboratories, clinics, the HIE, internal IT staff, and others as well as</w:t>
            </w:r>
          </w:p>
          <w:p w14:paraId="0C869EB6">
            <w:pPr>
              <w:keepNext w:val="0"/>
              <w:keepLines w:val="0"/>
              <w:widowControl/>
              <w:suppressLineNumbers w:val="0"/>
              <w:ind w:firstLine="2040" w:firstLineChars="8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researching electronic data issues and testing all electronic data received</w:t>
            </w:r>
          </w:p>
          <w:p w14:paraId="42E4526C">
            <w:pPr>
              <w:keepNext w:val="0"/>
              <w:keepLines w:val="0"/>
              <w:widowControl/>
              <w:suppressLineNumbers w:val="0"/>
              <w:ind w:firstLine="2040" w:firstLineChars="8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from </w:t>
            </w:r>
            <w:r>
              <w:rPr>
                <w:rFonts w:hint="default" w:eastAsia="SimSun" w:cs="Arial" w:asciiTheme="minorAscii" w:hAnsiTheme="minorAscii"/>
                <w:color w:val="000000"/>
                <w:kern w:val="0"/>
                <w:sz w:val="24"/>
                <w:szCs w:val="24"/>
                <w:lang w:val="en-IN" w:eastAsia="zh-CN" w:bidi="ar"/>
              </w:rPr>
              <w:t>submitter</w:t>
            </w:r>
            <w:r>
              <w:rPr>
                <w:rFonts w:hint="default" w:eastAsia="SimSun" w:cs="Arial" w:asciiTheme="minorAscii" w:hAnsiTheme="minorAscii"/>
                <w:color w:val="000000"/>
                <w:kern w:val="0"/>
                <w:sz w:val="24"/>
                <w:szCs w:val="24"/>
                <w:lang w:val="en-US" w:eastAsia="zh-CN" w:bidi="ar"/>
              </w:rPr>
              <w:t>.</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4BBD0D0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NEDSS Base System (NBS) is an integrated communicable disease surveillance information system that helps local, state, and territorial public health departments manage </w:t>
            </w:r>
            <w:r>
              <w:rPr>
                <w:rFonts w:hint="default" w:eastAsia="SimSun" w:cs="Arial" w:asciiTheme="minorAscii" w:hAnsiTheme="minorAscii"/>
                <w:color w:val="000000"/>
                <w:kern w:val="0"/>
                <w:sz w:val="24"/>
                <w:szCs w:val="24"/>
                <w:lang w:val="en-IN" w:eastAsia="zh-CN" w:bidi="ar"/>
              </w:rPr>
              <w:t>re portable</w:t>
            </w:r>
            <w:r>
              <w:rPr>
                <w:rFonts w:hint="default" w:eastAsia="SimSun" w:cs="Arial" w:asciiTheme="minorAscii" w:hAnsiTheme="minorAscii"/>
                <w:color w:val="000000"/>
                <w:kern w:val="0"/>
                <w:sz w:val="24"/>
                <w:szCs w:val="24"/>
                <w:lang w:val="en-US" w:eastAsia="zh-CN" w:bidi="ar"/>
              </w:rPr>
              <w:t xml:space="preserve"> disease data and sends notifiable disease data to the CDC. The NBS Business Analyst is an integral part of the communicable disease investigation team. This position is responsible for communication with electronic lab report (ELR) and electronic case report (eCR) data providers, </w:t>
            </w:r>
          </w:p>
          <w:p w14:paraId="43461EA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hospitals, laboratories, clinics, the Health Information Exchange (HIE), internal IT staff, and others. The position is also responsible for researching electronic data issues and testing all electronic data received from </w:t>
            </w:r>
            <w:r>
              <w:rPr>
                <w:rFonts w:hint="default" w:eastAsia="SimSun" w:cs="Arial" w:asciiTheme="minorAscii" w:hAnsiTheme="minorAscii"/>
                <w:color w:val="000000"/>
                <w:kern w:val="0"/>
                <w:sz w:val="24"/>
                <w:szCs w:val="24"/>
                <w:lang w:val="en-IN" w:eastAsia="zh-CN" w:bidi="ar"/>
              </w:rPr>
              <w:t>submitter</w:t>
            </w:r>
            <w:r>
              <w:rPr>
                <w:rFonts w:hint="default" w:eastAsia="SimSun" w:cs="Arial" w:asciiTheme="minorAscii" w:hAnsiTheme="minorAscii"/>
                <w:color w:val="000000"/>
                <w:kern w:val="0"/>
                <w:sz w:val="24"/>
                <w:szCs w:val="24"/>
                <w:lang w:val="en-US" w:eastAsia="zh-CN" w:bidi="ar"/>
              </w:rPr>
              <w:t xml:space="preserve">. </w:t>
            </w:r>
          </w:p>
          <w:p w14:paraId="6A28DF6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color w:val="000000"/>
                <w:kern w:val="0"/>
                <w:sz w:val="24"/>
                <w:szCs w:val="24"/>
                <w:lang w:val="en-US" w:eastAsia="zh-CN" w:bidi="ar"/>
              </w:rPr>
              <w:t>E</w:t>
            </w:r>
            <w:r>
              <w:rPr>
                <w:rFonts w:hint="default" w:eastAsia="SimSun" w:cs="Arial" w:asciiTheme="minorAscii" w:hAnsiTheme="minorAscii"/>
                <w:b/>
                <w:bCs/>
                <w:color w:val="000000"/>
                <w:kern w:val="0"/>
                <w:sz w:val="24"/>
                <w:szCs w:val="24"/>
                <w:lang w:val="en-US" w:eastAsia="zh-CN" w:bidi="ar"/>
              </w:rPr>
              <w:t xml:space="preserve">ssential Duties/Responsibilities: </w:t>
            </w:r>
          </w:p>
          <w:p w14:paraId="6E68324D">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through complex issues that include creating test scenarios, test cases, and test scripts mapped to workflow, and system design requirements </w:t>
            </w:r>
          </w:p>
          <w:p w14:paraId="340CB8B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Manage the entire NBS Merge process: ensure merges and un</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merges are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achieved timely; work with NBS programs to fix all merge issues </w:t>
            </w:r>
          </w:p>
          <w:p w14:paraId="72D597C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support to the ELR and eCR technical teams on various projects/tasks as assigned </w:t>
            </w:r>
          </w:p>
          <w:p w14:paraId="25971184">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Fix and resolve Rhapsody ELR failures in the NBS Production environment and reprocess ELR messages into the NBS system </w:t>
            </w:r>
          </w:p>
          <w:p w14:paraId="2BBA547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Coordinate with the eCR technical team to respond to eCR </w:t>
            </w:r>
            <w:r>
              <w:rPr>
                <w:rFonts w:hint="default" w:eastAsia="SimSun" w:cs="Arial" w:asciiTheme="minorAscii" w:hAnsiTheme="minorAscii"/>
                <w:color w:val="000000"/>
                <w:kern w:val="0"/>
                <w:sz w:val="24"/>
                <w:szCs w:val="24"/>
                <w:lang w:val="en-IN" w:eastAsia="zh-CN" w:bidi="ar"/>
              </w:rPr>
              <w:t>on boarding</w:t>
            </w:r>
            <w:r>
              <w:rPr>
                <w:rFonts w:hint="default" w:eastAsia="SimSun" w:cs="Arial" w:asciiTheme="minorAscii" w:hAnsiTheme="minorAscii"/>
                <w:color w:val="000000"/>
                <w:kern w:val="0"/>
                <w:sz w:val="24"/>
                <w:szCs w:val="24"/>
                <w:lang w:val="en-US" w:eastAsia="zh-CN" w:bidi="ar"/>
              </w:rPr>
              <w:t xml:space="preserve"> issues </w:t>
            </w:r>
          </w:p>
          <w:p w14:paraId="3808AC1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 with developing technical documentation for NBS </w:t>
            </w:r>
          </w:p>
          <w:p w14:paraId="0807881C">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Research and resolve front-end/user and back-end/system problems by diagnosing the root cause, hypothesizing, and mapping out a possible solution, and testing the solution in the QA environment </w:t>
            </w:r>
          </w:p>
          <w:p w14:paraId="4199039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 users in monitoring and analyzing their data via SQL querying and reporting </w:t>
            </w:r>
          </w:p>
          <w:p w14:paraId="18012CB9">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closely with end users, project management, application developers, and others to understand features and create a robust, comprehensive test strategy to verify functionality </w:t>
            </w:r>
          </w:p>
          <w:p w14:paraId="451AE0B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one day each weekend on merges and unmerges </w:t>
            </w:r>
          </w:p>
          <w:p w14:paraId="4982873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Additional duties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working as a Senior Business Analyst</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7</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writing, refining, and analyzing SQL queries to answer questions and resolve issues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7</w:t>
                  </w: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creating test scenarios, test cases, and test scripts mapped to workflow, and system design requirements</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7</w:t>
                  </w: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testing and debugging applications</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7</w:t>
                  </w: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Curiosity with the ability to problem-solve in a creative but vigilant manner</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7</w:t>
                  </w: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Critical thinking skills with a strong emphasis on accuracy, precision, and logical reasoning</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Solid verbal and written communication skills</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User-level experience with Microsoft Office Suite, especially Excel</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in public health or medical related industry</w:t>
                  </w:r>
                </w:p>
              </w:tc>
              <w:tc>
                <w:tcPr>
                  <w:tcW w:w="2137" w:type="dxa"/>
                </w:tcPr>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51A04837">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provide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provide the City &amp; State the resource currently resides.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Position is 100% remote. This position requires the selected resource to work one weekend day each week; however, the position will not exceed 40 hours per week. Please confirm the resource understands the weekend work requirement.</w:t>
                  </w:r>
                </w:p>
              </w:tc>
            </w:tr>
          </w:tbl>
          <w:p w14:paraId="54C23D90">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01/07/2025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01/07/2025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01/07/2025</w:t>
            </w:r>
          </w:p>
        </w:tc>
      </w:tr>
    </w:tbl>
    <w:p w14:paraId="1923B83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1011D5"/>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B133D008239046EEBBDF06BFF95DDC95_13</vt:lpwstr>
  </property>
</Properties>
</file>