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RS132593</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rPr>
                <w:rFonts w:hint="default"/>
              </w:rPr>
              <w:t>Infrastructure</w:t>
            </w:r>
            <w:r>
              <w:rPr>
                <w:rFonts w:hint="default"/>
                <w:lang w:val="en-IN"/>
              </w:rPr>
              <w:t>/</w:t>
            </w:r>
            <w:r>
              <w:rPr>
                <w:rFonts w:hint="default"/>
              </w:rPr>
              <w:t>Operations Project Manager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07-29-2024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Con Edison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07-25-2025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Operations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Newyork, NY </w:t>
            </w:r>
            <w:r>
              <w:rPr>
                <w:rFonts w:hint="default"/>
              </w:rPr>
              <w:t> Hybrid</w:t>
            </w:r>
          </w:p>
        </w:tc>
        <w:tc>
          <w:tcPr>
            <w:tcW w:w="2060" w:type="dxa"/>
            <w:shd w:val="clear" w:color="auto" w:fill="F1F1F1" w:themeFill="background1" w:themeFillShade="F2"/>
          </w:tcPr>
          <w:p w14:paraId="5B7712EC">
            <w:pPr>
              <w:bidi w:val="0"/>
              <w:rPr>
                <w:rFonts w:hint="default"/>
                <w:szCs w:val="21"/>
                <w:lang w:val="en-IN"/>
              </w:rPr>
            </w:pPr>
            <w:r>
              <w:rPr>
                <w:rFonts w:hint="default"/>
                <w:b/>
                <w:bCs/>
                <w:szCs w:val="21"/>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$50/hr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2B59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502B84A">
            <w:pPr>
              <w:bidi w:val="0"/>
              <w:rPr>
                <w:rFonts w:hint="default"/>
                <w:b/>
                <w:bCs/>
                <w:lang w:val="en-IN"/>
              </w:rPr>
            </w:pPr>
            <w:r>
              <w:rPr>
                <w:rFonts w:hint="default"/>
                <w:b/>
                <w:bCs/>
                <w:lang w:val="en-IN"/>
              </w:rPr>
              <w:t>Talent must reside at location on submission?</w:t>
            </w:r>
          </w:p>
        </w:tc>
        <w:tc>
          <w:tcPr>
            <w:tcW w:w="2584" w:type="dxa"/>
          </w:tcPr>
          <w:p w14:paraId="102534F4">
            <w:pPr>
              <w:bidi w:val="0"/>
              <w:rPr>
                <w:rFonts w:hint="default"/>
                <w:lang w:val="en-IN"/>
              </w:rPr>
            </w:pPr>
            <w:r>
              <w:rPr>
                <w:rFonts w:hint="default"/>
                <w:lang w:val="en-IN"/>
              </w:rPr>
              <w:t>Yes</w:t>
            </w:r>
          </w:p>
        </w:tc>
        <w:tc>
          <w:tcPr>
            <w:tcW w:w="2060" w:type="dxa"/>
            <w:shd w:val="clear" w:color="auto" w:fill="F1F1F1" w:themeFill="background1" w:themeFillShade="F2"/>
          </w:tcPr>
          <w:p w14:paraId="4797899D">
            <w:pPr>
              <w:bidi w:val="0"/>
              <w:rPr>
                <w:rFonts w:hint="default"/>
                <w:b/>
                <w:bCs/>
                <w:szCs w:val="21"/>
                <w:lang w:val="en-IN"/>
              </w:rPr>
            </w:pPr>
          </w:p>
        </w:tc>
        <w:tc>
          <w:tcPr>
            <w:tcW w:w="2748" w:type="dxa"/>
          </w:tcPr>
          <w:p w14:paraId="42C2E6EA">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4FF9899D">
            <w:pPr>
              <w:bidi w:val="0"/>
              <w:rPr>
                <w:rFonts w:hint="default"/>
                <w:b/>
                <w:bCs/>
                <w:lang w:val="en-IN"/>
              </w:rPr>
            </w:pPr>
            <w:r>
              <w:rPr>
                <w:b/>
                <w:bCs/>
              </w:rPr>
              <w:t>REQUIREMENT DETAILS</w:t>
            </w:r>
            <w:r>
              <w:rPr>
                <w:rFonts w:hint="default"/>
                <w:b/>
                <w:bCs/>
                <w:lang w:val="en-IN"/>
              </w:rPr>
              <w:t>:</w:t>
            </w:r>
          </w:p>
          <w:p w14:paraId="07795D68">
            <w:pPr>
              <w:bidi w:val="0"/>
              <w:ind w:left="100" w:hanging="100" w:hangingChars="50"/>
              <w:rPr>
                <w:rFonts w:hint="default"/>
                <w:lang w:val="en-IN"/>
              </w:rPr>
            </w:pPr>
            <w:r>
              <w:rPr>
                <w:rFonts w:hint="default"/>
              </w:rPr>
              <w:t>IT Infrastructure &amp;amp; Operations (I&amp;amp;O) is looking for a Senior Project Manager</w:t>
            </w:r>
            <w:r>
              <w:rPr>
                <w:rFonts w:hint="default"/>
                <w:lang w:val="en-IN"/>
              </w:rPr>
              <w:t xml:space="preserve"> </w:t>
            </w:r>
            <w:r>
              <w:rPr>
                <w:rFonts w:hint="default"/>
              </w:rPr>
              <w:t>who must have a full</w:t>
            </w:r>
            <w:r>
              <w:rPr>
                <w:rFonts w:hint="default"/>
                <w:lang w:val="en-IN"/>
              </w:rPr>
              <w:t xml:space="preserve"> </w:t>
            </w:r>
          </w:p>
          <w:p w14:paraId="5E5A2C94">
            <w:pPr>
              <w:bidi w:val="0"/>
              <w:ind w:left="100" w:hanging="100" w:hangingChars="50"/>
              <w:rPr>
                <w:rFonts w:hint="default"/>
              </w:rPr>
            </w:pPr>
            <w:r>
              <w:rPr>
                <w:rFonts w:hint="default"/>
              </w:rPr>
              <w:t>understanding of the Project Management Principles</w:t>
            </w:r>
            <w:r>
              <w:rPr>
                <w:rFonts w:hint="default"/>
                <w:lang w:val="en-IN"/>
              </w:rPr>
              <w:t xml:space="preserve"> </w:t>
            </w:r>
            <w:r>
              <w:rPr>
                <w:rFonts w:hint="default"/>
              </w:rPr>
              <w:t xml:space="preserve">and use of its tools. They will be responsible for budget </w:t>
            </w:r>
          </w:p>
          <w:p w14:paraId="55FE5E31">
            <w:pPr>
              <w:bidi w:val="0"/>
              <w:ind w:left="100" w:hanging="100" w:hangingChars="50"/>
              <w:rPr>
                <w:rFonts w:hint="default"/>
              </w:rPr>
            </w:pPr>
            <w:r>
              <w:rPr>
                <w:rFonts w:hint="default"/>
              </w:rPr>
              <w:t>management,</w:t>
            </w:r>
            <w:r>
              <w:rPr>
                <w:rFonts w:hint="default"/>
                <w:lang w:val="en-IN"/>
              </w:rPr>
              <w:t xml:space="preserve"> </w:t>
            </w:r>
            <w:r>
              <w:rPr>
                <w:rFonts w:hint="default"/>
              </w:rPr>
              <w:t>managing work the department need to do at a team level, establish and</w:t>
            </w:r>
            <w:r>
              <w:rPr>
                <w:rFonts w:hint="default"/>
                <w:lang w:val="en-IN"/>
              </w:rPr>
              <w:t xml:space="preserve"> </w:t>
            </w:r>
            <w:r>
              <w:rPr>
                <w:rFonts w:hint="default"/>
              </w:rPr>
              <w:t xml:space="preserve">track goals for the teams, </w:t>
            </w:r>
          </w:p>
          <w:p w14:paraId="07D88686">
            <w:pPr>
              <w:bidi w:val="0"/>
              <w:ind w:left="100" w:hanging="100" w:hangingChars="50"/>
              <w:rPr>
                <w:rFonts w:hint="default"/>
              </w:rPr>
            </w:pPr>
            <w:r>
              <w:rPr>
                <w:rFonts w:hint="default"/>
              </w:rPr>
              <w:t>and coordinating and leading team planning</w:t>
            </w:r>
            <w:r>
              <w:rPr>
                <w:rFonts w:hint="default"/>
                <w:lang w:val="en-IN"/>
              </w:rPr>
              <w:t xml:space="preserve"> </w:t>
            </w:r>
            <w:r>
              <w:rPr>
                <w:rFonts w:hint="default"/>
              </w:rPr>
              <w:t xml:space="preserve">meetings. They must have the following knowledge &amp;amp; </w:t>
            </w:r>
          </w:p>
          <w:p w14:paraId="028CD7A5">
            <w:pPr>
              <w:bidi w:val="0"/>
              <w:ind w:left="100" w:hanging="100" w:hangingChars="50"/>
              <w:rPr>
                <w:rFonts w:hint="default"/>
              </w:rPr>
            </w:pPr>
            <w:r>
              <w:rPr>
                <w:rFonts w:hint="default"/>
              </w:rPr>
              <w:t>experience: Network</w:t>
            </w:r>
            <w:r>
              <w:rPr>
                <w:rFonts w:hint="default"/>
                <w:lang w:val="en-IN"/>
              </w:rPr>
              <w:t xml:space="preserve"> </w:t>
            </w:r>
            <w:r>
              <w:rPr>
                <w:rFonts w:hint="default"/>
              </w:rPr>
              <w:t>diagram reading and creation, circuit ordering and installation, datacenter</w:t>
            </w:r>
            <w:r>
              <w:rPr>
                <w:rFonts w:hint="default"/>
                <w:lang w:val="en-IN"/>
              </w:rPr>
              <w:t xml:space="preserve"> </w:t>
            </w:r>
            <w:r>
              <w:rPr>
                <w:rFonts w:hint="default"/>
              </w:rPr>
              <w:t xml:space="preserve">builds and </w:t>
            </w:r>
          </w:p>
          <w:p w14:paraId="4BA9CD8C">
            <w:pPr>
              <w:bidi w:val="0"/>
              <w:ind w:left="100" w:hanging="100" w:hangingChars="50"/>
              <w:rPr>
                <w:rFonts w:hint="default"/>
              </w:rPr>
            </w:pPr>
            <w:r>
              <w:rPr>
                <w:rFonts w:hint="default"/>
              </w:rPr>
              <w:t>maintenance, cable types and connectors, carrier and company</w:t>
            </w:r>
            <w:r>
              <w:rPr>
                <w:rFonts w:hint="default"/>
                <w:lang w:val="en-IN"/>
              </w:rPr>
              <w:t xml:space="preserve"> </w:t>
            </w:r>
            <w:r>
              <w:rPr>
                <w:rFonts w:hint="default"/>
              </w:rPr>
              <w:t xml:space="preserve">premises equipment (CPE), equipment refresh </w:t>
            </w:r>
          </w:p>
          <w:p w14:paraId="583FFF9E">
            <w:pPr>
              <w:bidi w:val="0"/>
              <w:ind w:left="100" w:hanging="100" w:hangingChars="50"/>
              <w:rPr>
                <w:rFonts w:hint="default"/>
              </w:rPr>
            </w:pPr>
            <w:r>
              <w:rPr>
                <w:rFonts w:hint="default"/>
              </w:rPr>
              <w:t>sequence, Visio, MS Project. </w:t>
            </w:r>
          </w:p>
          <w:p w14:paraId="27F04555">
            <w:pPr>
              <w:bidi w:val="0"/>
              <w:ind w:left="100" w:hanging="100" w:hangingChars="50"/>
              <w:rPr>
                <w:rFonts w:hint="default"/>
              </w:rPr>
            </w:pPr>
            <w:r>
              <w:rPr>
                <w:rFonts w:hint="default"/>
              </w:rPr>
              <w:t xml:space="preserve">They will also complete any additional projects as assigned by their manager.Provide oversight to projects in the IT </w:t>
            </w:r>
          </w:p>
          <w:p w14:paraId="0F9324D3">
            <w:pPr>
              <w:bidi w:val="0"/>
              <w:ind w:left="100" w:hanging="100" w:hangingChars="50"/>
              <w:rPr>
                <w:rFonts w:hint="default"/>
              </w:rPr>
            </w:pPr>
            <w:r>
              <w:rPr>
                <w:rFonts w:hint="default"/>
              </w:rPr>
              <w:t>I&amp;amp;O Portfolio. Work with the various</w:t>
            </w:r>
            <w:r>
              <w:rPr>
                <w:rFonts w:hint="default"/>
                <w:lang w:val="en-IN"/>
              </w:rPr>
              <w:t xml:space="preserve"> </w:t>
            </w:r>
            <w:r>
              <w:rPr>
                <w:rFonts w:hint="default"/>
              </w:rPr>
              <w:t>technical teams to deliver design specifications and deliverables to the</w:t>
            </w:r>
          </w:p>
          <w:p w14:paraId="3BFD3F05">
            <w:pPr>
              <w:bidi w:val="0"/>
              <w:ind w:left="100" w:hanging="100" w:hangingChars="50"/>
              <w:rPr>
                <w:rFonts w:hint="default"/>
              </w:rPr>
            </w:pPr>
            <w:r>
              <w:rPr>
                <w:rFonts w:hint="default"/>
              </w:rPr>
              <w:t>various business units. Must have the breadth and depth of knowledge and</w:t>
            </w:r>
            <w:r>
              <w:rPr>
                <w:rFonts w:hint="default"/>
                <w:lang w:val="en-IN"/>
              </w:rPr>
              <w:t xml:space="preserve"> </w:t>
            </w:r>
            <w:r>
              <w:rPr>
                <w:rFonts w:hint="default"/>
              </w:rPr>
              <w:t xml:space="preserve">experience to be able to garner the </w:t>
            </w:r>
          </w:p>
          <w:p w14:paraId="0DB884D0">
            <w:pPr>
              <w:bidi w:val="0"/>
              <w:ind w:left="100" w:hanging="100" w:hangingChars="50"/>
              <w:rPr>
                <w:rFonts w:hint="default"/>
              </w:rPr>
            </w:pPr>
            <w:r>
              <w:rPr>
                <w:rFonts w:hint="default"/>
              </w:rPr>
              <w:t>respect of the technical project teams.</w:t>
            </w:r>
          </w:p>
          <w:p w14:paraId="2F442065">
            <w:pPr>
              <w:bidi w:val="0"/>
              <w:ind w:left="100" w:hanging="100" w:hangingChars="50"/>
              <w:rPr>
                <w:rFonts w:hint="default"/>
                <w:b/>
                <w:bCs/>
              </w:rPr>
            </w:pPr>
            <w:r>
              <w:rPr>
                <w:rFonts w:hint="default"/>
                <w:b/>
                <w:bCs/>
              </w:rPr>
              <w:t>Required Work Experience:</w:t>
            </w:r>
          </w:p>
          <w:p w14:paraId="7DD858E2">
            <w:pPr>
              <w:bidi w:val="0"/>
              <w:ind w:left="100" w:hanging="100" w:hangingChars="50"/>
              <w:rPr>
                <w:rFonts w:hint="default"/>
              </w:rPr>
            </w:pPr>
            <w:r>
              <w:rPr>
                <w:rFonts w:hint="default"/>
              </w:rPr>
              <w:t>•  Proven leadership and interpersonal skills with the ability to drive results</w:t>
            </w:r>
            <w:r>
              <w:rPr>
                <w:rFonts w:hint="default"/>
                <w:lang w:val="en-IN"/>
              </w:rPr>
              <w:t xml:space="preserve"> </w:t>
            </w:r>
            <w:r>
              <w:rPr>
                <w:rFonts w:hint="default"/>
              </w:rPr>
              <w:t>by collaborating with stakeholders to build consensus.</w:t>
            </w:r>
          </w:p>
          <w:p w14:paraId="2F8F941D">
            <w:pPr>
              <w:bidi w:val="0"/>
              <w:ind w:left="100" w:hanging="100" w:hangingChars="50"/>
              <w:rPr>
                <w:rFonts w:hint="default"/>
              </w:rPr>
            </w:pPr>
            <w:r>
              <w:rPr>
                <w:rFonts w:hint="default"/>
              </w:rPr>
              <w:t>•  Strong communication skills and ability to work in a collaborative team</w:t>
            </w:r>
            <w:r>
              <w:rPr>
                <w:rFonts w:hint="default"/>
                <w:lang w:val="en-IN"/>
              </w:rPr>
              <w:t xml:space="preserve"> </w:t>
            </w:r>
            <w:r>
              <w:rPr>
                <w:rFonts w:hint="default"/>
              </w:rPr>
              <w:t>environment.</w:t>
            </w:r>
          </w:p>
          <w:p w14:paraId="2FBBEE56">
            <w:pPr>
              <w:bidi w:val="0"/>
              <w:ind w:left="100" w:hanging="100" w:hangingChars="50"/>
              <w:rPr>
                <w:rFonts w:hint="default"/>
              </w:rPr>
            </w:pPr>
            <w:r>
              <w:rPr>
                <w:rFonts w:hint="default"/>
              </w:rPr>
              <w:t>•  Strong analytical and problem-solving skills.</w:t>
            </w:r>
          </w:p>
          <w:p w14:paraId="760B101A">
            <w:pPr>
              <w:bidi w:val="0"/>
              <w:ind w:left="100" w:hanging="100" w:hangingChars="50"/>
              <w:rPr>
                <w:rFonts w:hint="default"/>
              </w:rPr>
            </w:pPr>
            <w:r>
              <w:rPr>
                <w:rFonts w:hint="default"/>
              </w:rPr>
              <w:t>•  Organizational skills, the ability to see the big picture, and attention to</w:t>
            </w:r>
            <w:r>
              <w:rPr>
                <w:rFonts w:hint="default"/>
                <w:lang w:val="en-IN"/>
              </w:rPr>
              <w:t xml:space="preserve"> </w:t>
            </w:r>
            <w:r>
              <w:rPr>
                <w:rFonts w:hint="default"/>
              </w:rPr>
              <w:t>detail.</w:t>
            </w:r>
          </w:p>
          <w:p w14:paraId="13D56B1F">
            <w:pPr>
              <w:bidi w:val="0"/>
              <w:ind w:left="100" w:hanging="100" w:hangingChars="50"/>
              <w:rPr>
                <w:rFonts w:hint="default"/>
              </w:rPr>
            </w:pPr>
            <w:r>
              <w:rPr>
                <w:rFonts w:hint="default"/>
              </w:rPr>
              <w:t>•  Flexibility to work on multiple assignments with changing priorities and</w:t>
            </w:r>
            <w:r>
              <w:rPr>
                <w:rFonts w:hint="default"/>
                <w:lang w:val="en-IN"/>
              </w:rPr>
              <w:t xml:space="preserve"> </w:t>
            </w:r>
            <w:r>
              <w:rPr>
                <w:rFonts w:hint="default"/>
              </w:rPr>
              <w:t>stay on schedule/on budget.</w:t>
            </w:r>
          </w:p>
          <w:p w14:paraId="58E4571D">
            <w:pPr>
              <w:bidi w:val="0"/>
              <w:ind w:left="100" w:hanging="100" w:hangingChars="50"/>
              <w:rPr>
                <w:rFonts w:hint="default"/>
                <w:b/>
                <w:bCs/>
              </w:rPr>
            </w:pPr>
            <w:r>
              <w:rPr>
                <w:rFonts w:hint="default"/>
                <w:b/>
                <w:bCs/>
              </w:rPr>
              <w:t>TECHNICAL SKILLS</w:t>
            </w:r>
          </w:p>
          <w:p w14:paraId="140545C8">
            <w:pPr>
              <w:bidi w:val="0"/>
              <w:ind w:left="100" w:hanging="100" w:hangingChars="50"/>
              <w:rPr>
                <w:rFonts w:hint="default"/>
                <w:b/>
                <w:bCs/>
              </w:rPr>
            </w:pPr>
            <w:r>
              <w:rPr>
                <w:rFonts w:hint="default"/>
                <w:b/>
                <w:bCs/>
              </w:rPr>
              <w:t>Must Have</w:t>
            </w:r>
          </w:p>
          <w:p w14:paraId="3C50C76D">
            <w:pPr>
              <w:numPr>
                <w:ilvl w:val="0"/>
                <w:numId w:val="3"/>
              </w:numPr>
              <w:bidi w:val="0"/>
              <w:ind w:left="420" w:leftChars="0" w:hanging="420" w:firstLineChars="0"/>
              <w:rPr>
                <w:rFonts w:hint="default"/>
              </w:rPr>
            </w:pPr>
            <w:r>
              <w:rPr>
                <w:rFonts w:hint="default"/>
              </w:rPr>
              <w:t>Flexibility to work on multiple assignments with changing priorities</w:t>
            </w:r>
            <w:r>
              <w:rPr>
                <w:rFonts w:hint="default"/>
                <w:lang w:val="en-IN"/>
              </w:rPr>
              <w:t xml:space="preserve"> </w:t>
            </w:r>
            <w:r>
              <w:rPr>
                <w:rFonts w:hint="default"/>
              </w:rPr>
              <w:t>and stay on schedule/on budget</w:t>
            </w:r>
          </w:p>
          <w:p w14:paraId="7DD1B7F0">
            <w:pPr>
              <w:numPr>
                <w:ilvl w:val="0"/>
                <w:numId w:val="3"/>
              </w:numPr>
              <w:bidi w:val="0"/>
              <w:ind w:left="420" w:leftChars="0" w:hanging="420" w:firstLineChars="0"/>
              <w:rPr>
                <w:rFonts w:hint="default"/>
              </w:rPr>
            </w:pPr>
            <w:r>
              <w:rPr>
                <w:rFonts w:hint="default"/>
              </w:rPr>
              <w:t>Governance Framework</w:t>
            </w:r>
          </w:p>
          <w:p w14:paraId="1FC8A4F9">
            <w:pPr>
              <w:numPr>
                <w:ilvl w:val="0"/>
                <w:numId w:val="3"/>
              </w:numPr>
              <w:bidi w:val="0"/>
              <w:ind w:left="420" w:leftChars="0" w:hanging="420" w:firstLineChars="0"/>
              <w:rPr>
                <w:rFonts w:hint="default"/>
              </w:rPr>
            </w:pPr>
            <w:r>
              <w:rPr>
                <w:rFonts w:hint="default"/>
              </w:rPr>
              <w:t>leading SDLC</w:t>
            </w:r>
          </w:p>
          <w:p w14:paraId="1FB823CB">
            <w:pPr>
              <w:numPr>
                <w:ilvl w:val="0"/>
                <w:numId w:val="3"/>
              </w:numPr>
              <w:bidi w:val="0"/>
              <w:ind w:left="420" w:leftChars="0" w:hanging="420" w:firstLineChars="0"/>
              <w:rPr>
                <w:rFonts w:hint="default"/>
              </w:rPr>
            </w:pPr>
            <w:r>
              <w:rPr>
                <w:rFonts w:hint="default"/>
              </w:rPr>
              <w:t>Microsoft Office 365</w:t>
            </w:r>
          </w:p>
          <w:p w14:paraId="647A3E77">
            <w:pPr>
              <w:numPr>
                <w:ilvl w:val="0"/>
                <w:numId w:val="3"/>
              </w:numPr>
              <w:bidi w:val="0"/>
              <w:ind w:left="420" w:leftChars="0" w:hanging="420" w:firstLineChars="0"/>
              <w:rPr>
                <w:rFonts w:hint="default"/>
              </w:rPr>
            </w:pPr>
            <w:r>
              <w:rPr>
                <w:rFonts w:hint="default"/>
              </w:rPr>
              <w:t>Organizational skills, the ability to see the big picture, and attention to</w:t>
            </w:r>
            <w:r>
              <w:rPr>
                <w:rFonts w:hint="default"/>
                <w:lang w:val="en-IN"/>
              </w:rPr>
              <w:t xml:space="preserve"> </w:t>
            </w:r>
            <w:r>
              <w:rPr>
                <w:rFonts w:hint="default"/>
              </w:rPr>
              <w:t>detail</w:t>
            </w:r>
          </w:p>
          <w:p w14:paraId="0D4DA3D1">
            <w:pPr>
              <w:numPr>
                <w:ilvl w:val="0"/>
                <w:numId w:val="3"/>
              </w:numPr>
              <w:bidi w:val="0"/>
              <w:ind w:left="420" w:leftChars="0" w:hanging="420" w:firstLineChars="0"/>
              <w:rPr>
                <w:rFonts w:hint="default"/>
              </w:rPr>
            </w:pPr>
            <w:r>
              <w:rPr>
                <w:rFonts w:hint="default"/>
              </w:rPr>
              <w:t>Proactive</w:t>
            </w:r>
          </w:p>
          <w:p w14:paraId="6A6A3A3F">
            <w:pPr>
              <w:numPr>
                <w:ilvl w:val="0"/>
                <w:numId w:val="3"/>
              </w:numPr>
              <w:bidi w:val="0"/>
              <w:ind w:left="420" w:leftChars="0" w:hanging="420" w:firstLineChars="0"/>
              <w:rPr>
                <w:rFonts w:hint="default"/>
              </w:rPr>
            </w:pPr>
            <w:r>
              <w:rPr>
                <w:rFonts w:hint="default"/>
              </w:rPr>
              <w:t>Proven leadership and interpersonal skills with the ability to drive</w:t>
            </w:r>
            <w:r>
              <w:rPr>
                <w:rFonts w:hint="default"/>
                <w:lang w:val="en-IN"/>
              </w:rPr>
              <w:t xml:space="preserve"> </w:t>
            </w:r>
            <w:r>
              <w:rPr>
                <w:rFonts w:hint="default"/>
              </w:rPr>
              <w:t>results by collaborating with stakeholders to build consensus</w:t>
            </w:r>
          </w:p>
          <w:p w14:paraId="1DE90E8B">
            <w:pPr>
              <w:numPr>
                <w:ilvl w:val="0"/>
                <w:numId w:val="3"/>
              </w:numPr>
              <w:bidi w:val="0"/>
              <w:ind w:left="420" w:leftChars="0" w:hanging="420" w:firstLineChars="0"/>
              <w:rPr>
                <w:rFonts w:hint="default"/>
              </w:rPr>
            </w:pPr>
            <w:r>
              <w:rPr>
                <w:rFonts w:hint="default"/>
              </w:rPr>
              <w:t>Strong analytical and problem-solving skills</w:t>
            </w:r>
          </w:p>
          <w:p w14:paraId="4BB7CFA4">
            <w:pPr>
              <w:numPr>
                <w:ilvl w:val="0"/>
                <w:numId w:val="3"/>
              </w:numPr>
              <w:bidi w:val="0"/>
              <w:ind w:left="420" w:leftChars="0" w:hanging="420" w:firstLineChars="0"/>
              <w:rPr>
                <w:rFonts w:hint="default"/>
              </w:rPr>
            </w:pPr>
            <w:r>
              <w:rPr>
                <w:rFonts w:hint="default"/>
              </w:rPr>
              <w:t>Strong communication skills and ability to work in a collaborative team</w:t>
            </w:r>
            <w:r>
              <w:rPr>
                <w:rFonts w:hint="default"/>
                <w:lang w:val="en-IN"/>
              </w:rPr>
              <w:t xml:space="preserve"> </w:t>
            </w:r>
            <w:r>
              <w:rPr>
                <w:rFonts w:hint="default"/>
              </w:rPr>
              <w:t>environment</w:t>
            </w:r>
          </w:p>
          <w:p w14:paraId="72570F9E">
            <w:pPr>
              <w:bidi w:val="0"/>
              <w:ind w:left="100" w:hanging="100" w:hangingChars="50"/>
              <w:rPr>
                <w:rFonts w:hint="default"/>
              </w:rPr>
            </w:pPr>
            <w:r>
              <w:rPr>
                <w:rFonts w:hint="default"/>
                <w:b/>
                <w:bCs/>
              </w:rPr>
              <w:t>Nice To Have</w:t>
            </w:r>
          </w:p>
          <w:p w14:paraId="38ACF2DD">
            <w:pPr>
              <w:numPr>
                <w:ilvl w:val="0"/>
                <w:numId w:val="3"/>
              </w:numPr>
              <w:bidi w:val="0"/>
              <w:ind w:left="420" w:leftChars="0" w:hanging="420" w:firstLineChars="0"/>
              <w:rPr>
                <w:rFonts w:hint="default"/>
              </w:rPr>
            </w:pPr>
            <w:r>
              <w:rPr>
                <w:rFonts w:hint="default"/>
              </w:rPr>
              <w:t>Earned Value Management</w:t>
            </w:r>
          </w:p>
          <w:p w14:paraId="1AC40AA4">
            <w:pPr>
              <w:numPr>
                <w:ilvl w:val="0"/>
                <w:numId w:val="3"/>
              </w:numPr>
              <w:bidi w:val="0"/>
              <w:ind w:left="420" w:leftChars="0" w:hanging="420" w:firstLineChars="0"/>
              <w:rPr>
                <w:rFonts w:hint="default"/>
              </w:rPr>
            </w:pPr>
            <w:r>
              <w:rPr>
                <w:rFonts w:hint="default"/>
              </w:rPr>
              <w:t>PMP certified is preferred</w:t>
            </w:r>
          </w:p>
          <w:p w14:paraId="68814311">
            <w:pPr>
              <w:numPr>
                <w:ilvl w:val="0"/>
                <w:numId w:val="3"/>
              </w:numPr>
              <w:bidi w:val="0"/>
              <w:ind w:left="420" w:leftChars="0" w:hanging="420" w:firstLineChars="0"/>
              <w:rPr>
                <w:rFonts w:hint="default"/>
              </w:rPr>
            </w:pPr>
            <w:r>
              <w:rPr>
                <w:rFonts w:hint="default"/>
              </w:rPr>
              <w:t>Project Portfolio Management</w:t>
            </w:r>
          </w:p>
          <w:p w14:paraId="7AB79E92">
            <w:pPr>
              <w:numPr>
                <w:ilvl w:val="0"/>
                <w:numId w:val="3"/>
              </w:numPr>
              <w:bidi w:val="0"/>
              <w:ind w:left="420" w:leftChars="0" w:hanging="420" w:firstLineChars="0"/>
              <w:rPr>
                <w:rFonts w:hint="default"/>
              </w:rPr>
            </w:pPr>
            <w:r>
              <w:rPr>
                <w:rFonts w:hint="default"/>
              </w:rPr>
              <w:t>Thorough understanding of waterfall and agile project frameworks</w:t>
            </w:r>
          </w:p>
          <w:p w14:paraId="74C13857">
            <w:pPr>
              <w:bidi w:val="0"/>
              <w:ind w:left="100" w:hanging="100" w:hangingChars="50"/>
              <w:rPr>
                <w:rFonts w:hint="default"/>
              </w:rPr>
            </w:pPr>
          </w:p>
          <w:p w14:paraId="3E5DC653">
            <w:pPr>
              <w:bidi w:val="0"/>
              <w:ind w:left="100" w:hanging="100" w:hangingChars="5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07/11/2024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07/11/2024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07/11/2024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F3FEA"/>
    <w:multiLevelType w:val="singleLevel"/>
    <w:tmpl w:val="DF8F3F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53</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2024-07-11T18:39:42Z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97C9CF9D05DE4DA28607D5CEE6364AF3_13</vt:lpwstr>
  </property>
</Properties>
</file>