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2"/>
                <w:szCs w:val="22"/>
                <w:lang w:val="en-IN"/>
              </w:rPr>
            </w:pPr>
            <w:r>
              <w:rPr>
                <w:sz w:val="22"/>
                <w:szCs w:val="22"/>
              </w:rPr>
              <w:t>RS133720</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2"/>
                <w:szCs w:val="22"/>
                <w:lang w:val="en-IN"/>
              </w:rPr>
            </w:pPr>
            <w:r>
              <w:rPr>
                <w:sz w:val="22"/>
                <w:szCs w:val="22"/>
              </w:rPr>
              <w:t>Salesforce Experience Cloud Product Owner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2"/>
                <w:szCs w:val="22"/>
                <w:lang w:val="en-IN"/>
              </w:rPr>
            </w:pPr>
            <w:r>
              <w:rPr>
                <w:rFonts w:hint="default"/>
                <w:sz w:val="22"/>
                <w:szCs w:val="22"/>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2"/>
                <w:szCs w:val="22"/>
                <w:lang w:val="en-IN"/>
              </w:rPr>
            </w:pPr>
            <w:r>
              <w:rPr>
                <w:rFonts w:hint="default"/>
                <w:sz w:val="22"/>
                <w:szCs w:val="22"/>
                <w:lang w:val="en-IN"/>
              </w:rPr>
              <w:t>SOLUTIONS</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2"/>
                <w:szCs w:val="22"/>
                <w:lang w:val="en-IN" w:eastAsia="zh-CN"/>
              </w:rPr>
            </w:pPr>
            <w:r>
              <w:rPr>
                <w:rFonts w:hint="default"/>
                <w:sz w:val="22"/>
                <w:szCs w:val="22"/>
              </w:rPr>
              <w:t>08-05-2024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2"/>
                <w:szCs w:val="22"/>
                <w:lang w:val="en-IN"/>
              </w:rPr>
            </w:pPr>
            <w:r>
              <w:rPr>
                <w:sz w:val="22"/>
                <w:szCs w:val="22"/>
              </w:rPr>
              <w:t>Rockwell Automation</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2"/>
                <w:szCs w:val="22"/>
                <w:lang w:val="en-IN"/>
              </w:rPr>
            </w:pPr>
            <w:r>
              <w:rPr>
                <w:rFonts w:hint="default"/>
                <w:sz w:val="22"/>
                <w:szCs w:val="22"/>
              </w:rPr>
              <w:t>07-31-2025</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2"/>
                <w:szCs w:val="22"/>
                <w:lang w:val="en-IN"/>
              </w:rPr>
            </w:pPr>
            <w:r>
              <w:rPr>
                <w:rFonts w:hint="default"/>
                <w:sz w:val="22"/>
                <w:szCs w:val="22"/>
                <w:lang w:val="en-IN"/>
              </w:rPr>
              <w:t>Salesforce</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2"/>
                <w:szCs w:val="22"/>
                <w:lang w:val="en-IN"/>
              </w:rPr>
            </w:pPr>
            <w:r>
              <w:rPr>
                <w:sz w:val="22"/>
                <w:szCs w:val="22"/>
              </w:rPr>
              <w:t>Phoenix, AZ</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2"/>
                <w:szCs w:val="22"/>
                <w:lang w:val="en-IN"/>
              </w:rPr>
            </w:pPr>
            <w:r>
              <w:rPr>
                <w:rFonts w:hint="default"/>
                <w:sz w:val="22"/>
                <w:szCs w:val="22"/>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2"/>
                <w:szCs w:val="22"/>
                <w:lang w:val="en-IN"/>
              </w:rPr>
            </w:pPr>
            <w:r>
              <w:rPr>
                <w:sz w:val="22"/>
                <w:szCs w:val="22"/>
              </w:rPr>
              <w:t>$110 to $115/hr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2"/>
                <w:szCs w:val="22"/>
                <w:lang w:val="en-IN"/>
              </w:rPr>
            </w:pPr>
            <w:r>
              <w:rPr>
                <w:rFonts w:hint="default"/>
                <w:sz w:val="22"/>
                <w:szCs w:val="22"/>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2"/>
                <w:szCs w:val="22"/>
                <w:lang w:val="en-IN"/>
              </w:rPr>
            </w:pPr>
            <w:r>
              <w:rPr>
                <w:rFonts w:hint="default"/>
                <w:sz w:val="22"/>
                <w:szCs w:val="22"/>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2"/>
                <w:szCs w:val="22"/>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3942D2D">
            <w:pPr>
              <w:numPr>
                <w:ilvl w:val="0"/>
                <w:numId w:val="0"/>
              </w:numPr>
              <w:bidi w:val="0"/>
              <w:ind w:leftChars="0"/>
              <w:rPr>
                <w:rFonts w:hint="default"/>
                <w:b/>
                <w:bCs/>
                <w:sz w:val="22"/>
                <w:szCs w:val="22"/>
                <w:lang w:val="en-IN"/>
              </w:rPr>
            </w:pPr>
            <w:r>
              <w:rPr>
                <w:rFonts w:hint="default"/>
                <w:b/>
                <w:bCs/>
                <w:sz w:val="22"/>
                <w:szCs w:val="22"/>
                <w:lang w:val="en-IN"/>
              </w:rPr>
              <w:t>Job Description :</w:t>
            </w:r>
          </w:p>
          <w:p w14:paraId="6200F13B">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*Seeking an accomplished Senior Product Owner with over 10 years of experience, specializing in Salesforce Experience Cloud. This role requires a blend of technical prowess and strategic vision to lead the development and implementation of our Salesforce Experience Cloud solutions. You will collaborate closely with cross-functional teams, including Business Analysts, Technical Analysts, and other stakeholders, to drive product excellence and deliver exceptional user experiences.</w:t>
            </w:r>
          </w:p>
          <w:p w14:paraId="5DCA36F2">
            <w:pPr>
              <w:numPr>
                <w:ilvl w:val="0"/>
                <w:numId w:val="0"/>
              </w:numPr>
              <w:bidi w:val="0"/>
              <w:ind w:leftChars="0"/>
              <w:rPr>
                <w:rFonts w:hint="default"/>
                <w:b/>
                <w:bCs/>
                <w:sz w:val="22"/>
                <w:szCs w:val="22"/>
                <w:lang w:val="en-IN"/>
              </w:rPr>
            </w:pPr>
            <w:r>
              <w:rPr>
                <w:rFonts w:hint="default"/>
                <w:b/>
                <w:bCs/>
                <w:sz w:val="22"/>
                <w:szCs w:val="22"/>
                <w:lang w:val="en-IN"/>
              </w:rPr>
              <w:t>Required Skills -    </w:t>
            </w:r>
          </w:p>
          <w:p w14:paraId="18FA60BC">
            <w:pPr>
              <w:numPr>
                <w:ilvl w:val="0"/>
                <w:numId w:val="0"/>
              </w:numPr>
              <w:bidi w:val="0"/>
              <w:ind w:leftChars="0"/>
              <w:rPr>
                <w:rFonts w:hint="default"/>
                <w:b w:val="0"/>
                <w:bCs w:val="0"/>
                <w:sz w:val="22"/>
                <w:szCs w:val="22"/>
                <w:lang w:val="en-IN"/>
              </w:rPr>
            </w:pPr>
            <w:r>
              <w:rPr>
                <w:rFonts w:hint="default"/>
                <w:b w:val="0"/>
                <w:bCs w:val="0"/>
                <w:sz w:val="22"/>
                <w:szCs w:val="22"/>
                <w:lang w:val="en-IN"/>
              </w:rPr>
              <w:t>Salesforce Product Management Experience Cloud, Configuration Minimum 10 years of experience in technical product management, with a strong emphasis on Salesforce Experience Cloud or similar CRM platforms. Expertise in Salesforce: In-depth knowledge of Salesforce Experience Cloud configuration,</w:t>
            </w:r>
          </w:p>
          <w:p w14:paraId="45C4AA76">
            <w:pPr>
              <w:numPr>
                <w:ilvl w:val="0"/>
                <w:numId w:val="0"/>
              </w:numPr>
              <w:bidi w:val="0"/>
              <w:ind w:leftChars="0"/>
              <w:rPr>
                <w:rFonts w:hint="default"/>
                <w:b w:val="0"/>
                <w:bCs w:val="0"/>
                <w:sz w:val="22"/>
                <w:szCs w:val="22"/>
                <w:lang w:val="en-IN"/>
              </w:rPr>
            </w:pPr>
            <w:r>
              <w:rPr>
                <w:rFonts w:hint="default"/>
                <w:b w:val="0"/>
                <w:bCs w:val="0"/>
                <w:sz w:val="22"/>
                <w:szCs w:val="22"/>
                <w:lang w:val="en-IN"/>
              </w:rPr>
              <w:t>customization, and integration capabilities.</w:t>
            </w:r>
          </w:p>
          <w:p w14:paraId="1DF46756">
            <w:pPr>
              <w:numPr>
                <w:ilvl w:val="0"/>
                <w:numId w:val="0"/>
              </w:numPr>
              <w:bidi w:val="0"/>
              <w:ind w:leftChars="0"/>
              <w:rPr>
                <w:rFonts w:hint="default"/>
                <w:b w:val="0"/>
                <w:bCs w:val="0"/>
                <w:sz w:val="22"/>
                <w:szCs w:val="22"/>
                <w:lang w:val="en-IN"/>
              </w:rPr>
            </w:pPr>
            <w:r>
              <w:rPr>
                <w:rFonts w:hint="default"/>
                <w:b/>
                <w:bCs/>
                <w:sz w:val="22"/>
                <w:szCs w:val="22"/>
                <w:lang w:val="en-IN"/>
              </w:rPr>
              <w:t>Technical Acumen:</w:t>
            </w:r>
            <w:r>
              <w:rPr>
                <w:rFonts w:hint="default"/>
                <w:b w:val="0"/>
                <w:bCs w:val="0"/>
                <w:sz w:val="22"/>
                <w:szCs w:val="22"/>
                <w:lang w:val="en-IN"/>
              </w:rPr>
              <w:t xml:space="preserve"> Ability to understand and articulate complex technical concepts to diverse stakeholders, including developers and business leaders. Agile Methodologies: Proven experience leading agile teams and driving agile best practices to deliver high-quality products on schedule.</w:t>
            </w:r>
          </w:p>
          <w:p w14:paraId="6ABAA3AD">
            <w:pPr>
              <w:numPr>
                <w:ilvl w:val="0"/>
                <w:numId w:val="0"/>
              </w:numPr>
              <w:bidi w:val="0"/>
              <w:ind w:leftChars="0"/>
              <w:rPr>
                <w:rFonts w:hint="default"/>
                <w:b w:val="0"/>
                <w:bCs w:val="0"/>
                <w:sz w:val="22"/>
                <w:szCs w:val="22"/>
                <w:lang w:val="en-IN"/>
              </w:rPr>
            </w:pPr>
            <w:r>
              <w:rPr>
                <w:rFonts w:hint="default"/>
                <w:b w:val="0"/>
                <w:bCs w:val="0"/>
                <w:sz w:val="22"/>
                <w:szCs w:val="22"/>
                <w:lang w:val="en-IN"/>
              </w:rPr>
              <w:t>Business Analysis Skills: Experience working closely with Business Analysts to gather and analyze requirements, ensuring solutions align with business needs.</w:t>
            </w:r>
          </w:p>
          <w:p w14:paraId="6C65A753">
            <w:pPr>
              <w:numPr>
                <w:ilvl w:val="0"/>
                <w:numId w:val="0"/>
              </w:numPr>
              <w:bidi w:val="0"/>
              <w:ind w:leftChars="0"/>
              <w:rPr>
                <w:rFonts w:hint="default"/>
                <w:b w:val="0"/>
                <w:bCs w:val="0"/>
                <w:sz w:val="22"/>
                <w:szCs w:val="22"/>
                <w:lang w:val="en-IN"/>
              </w:rPr>
            </w:pPr>
            <w:r>
              <w:rPr>
                <w:rFonts w:hint="default"/>
                <w:b/>
                <w:bCs/>
                <w:sz w:val="22"/>
                <w:szCs w:val="22"/>
                <w:lang w:val="en-IN"/>
              </w:rPr>
              <w:t>Technical Analysis:</w:t>
            </w:r>
            <w:r>
              <w:rPr>
                <w:rFonts w:hint="default"/>
                <w:b w:val="0"/>
                <w:bCs w:val="0"/>
                <w:sz w:val="22"/>
                <w:szCs w:val="22"/>
                <w:lang w:val="en-IN"/>
              </w:rPr>
              <w:t xml:space="preserve"> Familiarity with Technical Analyst roles, including systems analysis, requirements specification, and technical documentation. Strategic Thinking: Strong analytical and strategic planning skills, with a demonstrated ability to translate business objectives into actionable product roadmaps.</w:t>
            </w:r>
          </w:p>
          <w:p w14:paraId="43950EB8">
            <w:pPr>
              <w:numPr>
                <w:ilvl w:val="0"/>
                <w:numId w:val="0"/>
              </w:numPr>
              <w:bidi w:val="0"/>
              <w:ind w:leftChars="0"/>
              <w:rPr>
                <w:rFonts w:hint="default"/>
                <w:b w:val="0"/>
                <w:bCs w:val="0"/>
                <w:sz w:val="22"/>
                <w:szCs w:val="22"/>
                <w:lang w:val="en-IN"/>
              </w:rPr>
            </w:pPr>
            <w:r>
              <w:rPr>
                <w:rFonts w:hint="default"/>
                <w:b w:val="0"/>
                <w:bCs w:val="0"/>
                <w:sz w:val="22"/>
                <w:szCs w:val="22"/>
                <w:lang w:val="en-IN"/>
              </w:rPr>
              <w:t>Communication Skills: Excellent verbal and written communication skills, with the ability to communicate effectively with technical and non-technical audiences. Bachelor’s degree in Computer Science, Engineering, Business Administration, or a related field. Advanced certifications such as Salesforce Certified Administrator or Salesforce Certified Platform App Builder are highly desirable.</w:t>
            </w:r>
          </w:p>
          <w:p w14:paraId="1AE7EEDD">
            <w:pPr>
              <w:numPr>
                <w:ilvl w:val="0"/>
                <w:numId w:val="0"/>
              </w:numPr>
              <w:bidi w:val="0"/>
              <w:ind w:leftChars="0"/>
              <w:rPr>
                <w:rFonts w:hint="default"/>
                <w:b w:val="0"/>
                <w:bCs w:val="0"/>
                <w:sz w:val="22"/>
                <w:szCs w:val="22"/>
                <w:lang w:val="en-IN"/>
              </w:rPr>
            </w:pPr>
            <w:r>
              <w:rPr>
                <w:rFonts w:hint="default"/>
                <w:b/>
                <w:bCs/>
                <w:sz w:val="22"/>
                <w:szCs w:val="22"/>
                <w:lang w:val="en-IN"/>
              </w:rPr>
              <w:t xml:space="preserve">Job Duties -   </w:t>
            </w:r>
            <w:r>
              <w:rPr>
                <w:rFonts w:hint="default"/>
                <w:b w:val="0"/>
                <w:bCs w:val="0"/>
                <w:sz w:val="22"/>
                <w:szCs w:val="22"/>
                <w:lang w:val="en-IN"/>
              </w:rPr>
              <w:t> </w:t>
            </w:r>
          </w:p>
          <w:p w14:paraId="452FD740">
            <w:pPr>
              <w:numPr>
                <w:ilvl w:val="0"/>
                <w:numId w:val="0"/>
              </w:numPr>
              <w:bidi w:val="0"/>
              <w:ind w:leftChars="0"/>
              <w:rPr>
                <w:rFonts w:hint="default"/>
                <w:b w:val="0"/>
                <w:bCs w:val="0"/>
                <w:sz w:val="22"/>
                <w:szCs w:val="22"/>
                <w:lang w:val="en-IN"/>
              </w:rPr>
            </w:pPr>
            <w:r>
              <w:rPr>
                <w:rFonts w:hint="default"/>
                <w:b w:val="0"/>
                <w:bCs w:val="0"/>
                <w:sz w:val="22"/>
                <w:szCs w:val="22"/>
                <w:lang w:val="en-IN"/>
              </w:rPr>
              <w:t>Strategic Leadership: Define and drive the product roadmap for Salesforce Experience</w:t>
            </w:r>
          </w:p>
          <w:p w14:paraId="56841BA4">
            <w:pPr>
              <w:numPr>
                <w:ilvl w:val="0"/>
                <w:numId w:val="0"/>
              </w:numPr>
              <w:bidi w:val="0"/>
              <w:ind w:leftChars="0"/>
              <w:rPr>
                <w:rFonts w:hint="default"/>
                <w:b w:val="0"/>
                <w:bCs w:val="0"/>
                <w:sz w:val="22"/>
                <w:szCs w:val="22"/>
                <w:lang w:val="en-IN"/>
              </w:rPr>
            </w:pPr>
            <w:r>
              <w:rPr>
                <w:rFonts w:hint="default"/>
                <w:b w:val="0"/>
                <w:bCs w:val="0"/>
                <w:sz w:val="22"/>
                <w:szCs w:val="22"/>
                <w:lang w:val="en-IN"/>
              </w:rPr>
              <w:t>Cloud, leveraging your deep technical expertise and understanding of platform capabilities.</w:t>
            </w:r>
          </w:p>
          <w:p w14:paraId="513F957B">
            <w:pPr>
              <w:numPr>
                <w:ilvl w:val="0"/>
                <w:numId w:val="0"/>
              </w:numPr>
              <w:bidi w:val="0"/>
              <w:ind w:leftChars="0"/>
              <w:rPr>
                <w:rFonts w:hint="default"/>
                <w:b w:val="0"/>
                <w:bCs w:val="0"/>
                <w:sz w:val="22"/>
                <w:szCs w:val="22"/>
                <w:lang w:val="en-IN"/>
              </w:rPr>
            </w:pPr>
            <w:r>
              <w:rPr>
                <w:rFonts w:hint="default"/>
                <w:b w:val="0"/>
                <w:bCs w:val="0"/>
                <w:sz w:val="22"/>
                <w:szCs w:val="22"/>
                <w:lang w:val="en-IN"/>
              </w:rPr>
              <w:t>Collaborative Stakeholder Management: Partner closely with executives, product managers,</w:t>
            </w:r>
          </w:p>
          <w:p w14:paraId="0D3CE552">
            <w:pPr>
              <w:numPr>
                <w:ilvl w:val="0"/>
                <w:numId w:val="0"/>
              </w:numPr>
              <w:bidi w:val="0"/>
              <w:ind w:leftChars="0"/>
              <w:rPr>
                <w:rFonts w:hint="default"/>
                <w:b w:val="0"/>
                <w:bCs w:val="0"/>
                <w:sz w:val="22"/>
                <w:szCs w:val="22"/>
                <w:lang w:val="en-IN"/>
              </w:rPr>
            </w:pPr>
            <w:r>
              <w:rPr>
                <w:rFonts w:hint="default"/>
                <w:b w:val="0"/>
                <w:bCs w:val="0"/>
                <w:sz w:val="22"/>
                <w:szCs w:val="22"/>
                <w:lang w:val="en-IN"/>
              </w:rPr>
              <w:t>architects, and engineers to prioritize features and enhancements based on business value and technical feasibility. Requirements Gathering and Analysis: Work with Business Analysts and Technical Analysts to gather and document comprehensive requirements, ensuring clarity and alignment with</w:t>
            </w:r>
          </w:p>
          <w:p w14:paraId="49357AEA">
            <w:pPr>
              <w:numPr>
                <w:ilvl w:val="0"/>
                <w:numId w:val="0"/>
              </w:numPr>
              <w:bidi w:val="0"/>
              <w:ind w:leftChars="0"/>
              <w:rPr>
                <w:rFonts w:hint="default"/>
                <w:b w:val="0"/>
                <w:bCs w:val="0"/>
                <w:sz w:val="22"/>
                <w:szCs w:val="22"/>
                <w:lang w:val="en-IN"/>
              </w:rPr>
            </w:pPr>
            <w:r>
              <w:rPr>
                <w:rFonts w:hint="default"/>
                <w:b w:val="0"/>
                <w:bCs w:val="0"/>
                <w:sz w:val="22"/>
                <w:szCs w:val="22"/>
                <w:lang w:val="en-IN"/>
              </w:rPr>
              <w:t>strategic goals.</w:t>
            </w:r>
          </w:p>
          <w:p w14:paraId="360A0FFE">
            <w:pPr>
              <w:numPr>
                <w:ilvl w:val="0"/>
                <w:numId w:val="0"/>
              </w:numPr>
              <w:bidi w:val="0"/>
              <w:ind w:leftChars="0"/>
              <w:rPr>
                <w:rFonts w:hint="default"/>
                <w:b w:val="0"/>
                <w:bCs w:val="0"/>
                <w:sz w:val="22"/>
                <w:szCs w:val="22"/>
                <w:lang w:val="en-IN"/>
              </w:rPr>
            </w:pPr>
            <w:r>
              <w:rPr>
                <w:rFonts w:hint="default"/>
                <w:b/>
                <w:bCs/>
                <w:sz w:val="22"/>
                <w:szCs w:val="22"/>
                <w:lang w:val="en-IN"/>
              </w:rPr>
              <w:t>Agile Execution:</w:t>
            </w:r>
            <w:r>
              <w:rPr>
                <w:rFonts w:hint="default"/>
                <w:b w:val="0"/>
                <w:bCs w:val="0"/>
                <w:sz w:val="22"/>
                <w:szCs w:val="22"/>
                <w:lang w:val="en-IN"/>
              </w:rPr>
              <w:t xml:space="preserve"> Lead agile ceremonies such as sprint planning, backlog refinement, daily stand-ups, and retrospectives to drive continuous delivery and iterative improvements. User-Centric Design: Collaborate with UX/UI teams to design intuitive and efficient solutions within Salesforce Experience Cloud, ensuring a seamless user experience. Release Management: Oversee product releases, managing timelines, risks, and dependencies to ensure seamless deployments and minimal disruption.</w:t>
            </w:r>
          </w:p>
          <w:p w14:paraId="6F85A837">
            <w:pPr>
              <w:numPr>
                <w:ilvl w:val="0"/>
                <w:numId w:val="0"/>
              </w:numPr>
              <w:bidi w:val="0"/>
              <w:ind w:leftChars="0"/>
              <w:rPr>
                <w:rFonts w:hint="default"/>
                <w:b w:val="0"/>
                <w:bCs w:val="0"/>
                <w:sz w:val="22"/>
                <w:szCs w:val="22"/>
                <w:lang w:val="en-IN"/>
              </w:rPr>
            </w:pPr>
            <w:r>
              <w:rPr>
                <w:rFonts w:hint="default"/>
                <w:b/>
                <w:bCs/>
                <w:sz w:val="22"/>
                <w:szCs w:val="22"/>
                <w:lang w:val="en-IN"/>
              </w:rPr>
              <w:t>Data-Driven Insights:</w:t>
            </w:r>
            <w:r>
              <w:rPr>
                <w:rFonts w:hint="default"/>
                <w:b w:val="0"/>
                <w:bCs w:val="0"/>
                <w:sz w:val="22"/>
                <w:szCs w:val="22"/>
                <w:lang w:val="en-IN"/>
              </w:rPr>
              <w:t xml:space="preserve"> Utilize analytics and user feedback to analyze product performance, identify opportunities for optimization, and drive data-driven decision-making. Vendor and Partner </w:t>
            </w:r>
            <w:r>
              <w:rPr>
                <w:rFonts w:hint="default"/>
                <w:b/>
                <w:bCs/>
                <w:sz w:val="22"/>
                <w:szCs w:val="22"/>
                <w:lang w:val="en-IN"/>
              </w:rPr>
              <w:t>Management:</w:t>
            </w:r>
            <w:r>
              <w:rPr>
                <w:rFonts w:hint="default"/>
                <w:b w:val="0"/>
                <w:bCs w:val="0"/>
                <w:sz w:val="22"/>
                <w:szCs w:val="22"/>
                <w:lang w:val="en-IN"/>
              </w:rPr>
              <w:t xml:space="preserve"> Manage relationships with third-party vendors and Salesforce consultants, ensuring deliverables meet quality standards and align with project goals.</w:t>
            </w:r>
          </w:p>
          <w:p w14:paraId="3B9B41DA">
            <w:pPr>
              <w:numPr>
                <w:ilvl w:val="0"/>
                <w:numId w:val="0"/>
              </w:numPr>
              <w:bidi w:val="0"/>
              <w:ind w:leftChars="0"/>
              <w:rPr>
                <w:rFonts w:hint="default"/>
                <w:b w:val="0"/>
                <w:bCs w:val="0"/>
                <w:sz w:val="22"/>
                <w:szCs w:val="22"/>
                <w:lang w:val="en-IN"/>
              </w:rPr>
            </w:pPr>
            <w:r>
              <w:rPr>
                <w:rFonts w:hint="default"/>
                <w:b/>
                <w:bCs/>
                <w:sz w:val="22"/>
                <w:szCs w:val="22"/>
                <w:lang w:val="en-IN"/>
              </w:rPr>
              <w:t xml:space="preserve">Job Requirements -   </w:t>
            </w:r>
            <w:r>
              <w:rPr>
                <w:rFonts w:hint="default"/>
                <w:b w:val="0"/>
                <w:bCs w:val="0"/>
                <w:sz w:val="22"/>
                <w:szCs w:val="22"/>
                <w:lang w:val="en-IN"/>
              </w:rPr>
              <w:t> </w:t>
            </w:r>
          </w:p>
          <w:p w14:paraId="7316E277">
            <w:pPr>
              <w:numPr>
                <w:ilvl w:val="0"/>
                <w:numId w:val="0"/>
              </w:numPr>
              <w:bidi w:val="0"/>
              <w:ind w:leftChars="0"/>
              <w:rPr>
                <w:rFonts w:hint="default"/>
                <w:b w:val="0"/>
                <w:bCs w:val="0"/>
                <w:sz w:val="22"/>
                <w:szCs w:val="22"/>
                <w:lang w:val="en-IN"/>
              </w:rPr>
            </w:pPr>
            <w:r>
              <w:rPr>
                <w:rFonts w:hint="default"/>
                <w:b w:val="0"/>
                <w:bCs w:val="0"/>
                <w:sz w:val="22"/>
                <w:szCs w:val="22"/>
                <w:lang w:val="en-IN"/>
              </w:rPr>
              <w:t>Strategic Leadership: Define and drive the product roadmap for Salesforce Experience Cloud, leveraging your deep technical expertise and understanding of platform capabilities. Collaborative Stakeholder Management: Partner closely with executives, product managers, architects, and engineers to prioritize features and enhancements based on business value and technical feasibility. Requirements Gathering and Analysis: Work with Business Analysts and Technical Analysts to gather and document comprehensive requirements, ensuring clarity and alignment with strategic goals.</w:t>
            </w:r>
          </w:p>
          <w:p w14:paraId="3E695084">
            <w:pPr>
              <w:numPr>
                <w:ilvl w:val="0"/>
                <w:numId w:val="0"/>
              </w:numPr>
              <w:bidi w:val="0"/>
              <w:ind w:leftChars="0"/>
              <w:rPr>
                <w:rFonts w:hint="default"/>
                <w:b w:val="0"/>
                <w:bCs w:val="0"/>
                <w:sz w:val="22"/>
                <w:szCs w:val="22"/>
                <w:lang w:val="en-IN"/>
              </w:rPr>
            </w:pPr>
            <w:r>
              <w:rPr>
                <w:rFonts w:hint="default"/>
                <w:b/>
                <w:bCs/>
                <w:sz w:val="22"/>
                <w:szCs w:val="22"/>
                <w:lang w:val="en-IN"/>
              </w:rPr>
              <w:t xml:space="preserve">Agile Execution: </w:t>
            </w:r>
            <w:r>
              <w:rPr>
                <w:rFonts w:hint="default"/>
                <w:b w:val="0"/>
                <w:bCs w:val="0"/>
                <w:sz w:val="22"/>
                <w:szCs w:val="22"/>
                <w:lang w:val="en-IN"/>
              </w:rPr>
              <w:t>Lead agile ceremonies such as sprint planning, backlog refinement, daily stand-ups, and retrospectives to drive continuous delivery and iterative improvements. User-Centric Design: Collaborate with UX/UI teams to design intuitive and efficient solutions within Salesforce Experience Cloud, ensuring a seamless user experience.</w:t>
            </w:r>
          </w:p>
          <w:p w14:paraId="009E5008">
            <w:pPr>
              <w:numPr>
                <w:ilvl w:val="0"/>
                <w:numId w:val="0"/>
              </w:numPr>
              <w:bidi w:val="0"/>
              <w:ind w:leftChars="0"/>
              <w:rPr>
                <w:rFonts w:hint="default"/>
                <w:b w:val="0"/>
                <w:bCs w:val="0"/>
                <w:sz w:val="22"/>
                <w:szCs w:val="22"/>
                <w:lang w:val="en-IN"/>
              </w:rPr>
            </w:pPr>
            <w:r>
              <w:rPr>
                <w:rFonts w:hint="default"/>
                <w:b/>
                <w:bCs/>
                <w:sz w:val="22"/>
                <w:szCs w:val="22"/>
                <w:lang w:val="en-IN"/>
              </w:rPr>
              <w:t>Release Management:</w:t>
            </w:r>
            <w:r>
              <w:rPr>
                <w:rFonts w:hint="default"/>
                <w:b w:val="0"/>
                <w:bCs w:val="0"/>
                <w:sz w:val="22"/>
                <w:szCs w:val="22"/>
                <w:lang w:val="en-IN"/>
              </w:rPr>
              <w:t xml:space="preserve"> Oversee product releases, managing timelines, risks, and dependencies to ensure seamless deployments and minimal disruption.</w:t>
            </w:r>
          </w:p>
          <w:p w14:paraId="3CD0EC67">
            <w:pPr>
              <w:numPr>
                <w:ilvl w:val="0"/>
                <w:numId w:val="0"/>
              </w:numPr>
              <w:bidi w:val="0"/>
              <w:ind w:leftChars="0"/>
              <w:rPr>
                <w:rFonts w:hint="default"/>
                <w:b w:val="0"/>
                <w:bCs w:val="0"/>
                <w:sz w:val="22"/>
                <w:szCs w:val="22"/>
                <w:lang w:val="en-IN"/>
              </w:rPr>
            </w:pPr>
            <w:r>
              <w:rPr>
                <w:rFonts w:hint="default"/>
                <w:b/>
                <w:bCs/>
                <w:sz w:val="22"/>
                <w:szCs w:val="22"/>
                <w:lang w:val="en-IN"/>
              </w:rPr>
              <w:t>Data-Driven Insights:</w:t>
            </w:r>
            <w:r>
              <w:rPr>
                <w:rFonts w:hint="default"/>
                <w:b w:val="0"/>
                <w:bCs w:val="0"/>
                <w:sz w:val="22"/>
                <w:szCs w:val="22"/>
                <w:lang w:val="en-IN"/>
              </w:rPr>
              <w:t xml:space="preserve"> Utilize analytics and user feedback to analyze product performance, identify opportunities for optimization, and drive data-driven decision-making.</w:t>
            </w:r>
          </w:p>
          <w:p w14:paraId="23531756">
            <w:pPr>
              <w:numPr>
                <w:ilvl w:val="0"/>
                <w:numId w:val="0"/>
              </w:numPr>
              <w:bidi w:val="0"/>
              <w:ind w:leftChars="0"/>
              <w:rPr>
                <w:rFonts w:hint="default"/>
                <w:b w:val="0"/>
                <w:bCs w:val="0"/>
                <w:sz w:val="22"/>
                <w:szCs w:val="22"/>
                <w:lang w:val="en-IN"/>
              </w:rPr>
            </w:pPr>
            <w:r>
              <w:rPr>
                <w:rFonts w:hint="default"/>
                <w:b/>
                <w:bCs/>
                <w:sz w:val="22"/>
                <w:szCs w:val="22"/>
                <w:lang w:val="en-IN"/>
              </w:rPr>
              <w:t xml:space="preserve">Vendor and Partner Management: </w:t>
            </w:r>
            <w:r>
              <w:rPr>
                <w:rFonts w:hint="default"/>
                <w:b w:val="0"/>
                <w:bCs w:val="0"/>
                <w:sz w:val="22"/>
                <w:szCs w:val="22"/>
                <w:lang w:val="en-IN"/>
              </w:rPr>
              <w:t>Manage relationships with third-party vendors and Salesforce consultants, ensuring deliverables meet quality standards and align with project goals.</w:t>
            </w:r>
          </w:p>
          <w:p w14:paraId="53F397BF">
            <w:pPr>
              <w:numPr>
                <w:ilvl w:val="0"/>
                <w:numId w:val="0"/>
              </w:numPr>
              <w:bidi w:val="0"/>
              <w:ind w:leftChars="0"/>
              <w:rPr>
                <w:rFonts w:hint="default"/>
                <w:b w:val="0"/>
                <w:bCs w:val="0"/>
                <w:sz w:val="22"/>
                <w:szCs w:val="22"/>
                <w:lang w:val="en-IN"/>
              </w:rPr>
            </w:pPr>
            <w:r>
              <w:rPr>
                <w:rFonts w:hint="default"/>
                <w:b/>
                <w:bCs/>
                <w:sz w:val="22"/>
                <w:szCs w:val="22"/>
                <w:lang w:val="en-IN"/>
              </w:rPr>
              <w:t xml:space="preserve">Desired Skills &amp;  Experience -   </w:t>
            </w:r>
            <w:r>
              <w:rPr>
                <w:rFonts w:hint="default"/>
                <w:b w:val="0"/>
                <w:bCs w:val="0"/>
                <w:sz w:val="22"/>
                <w:szCs w:val="22"/>
                <w:lang w:val="en-IN"/>
              </w:rPr>
              <w:t> </w:t>
            </w:r>
          </w:p>
          <w:p w14:paraId="44A726B5">
            <w:pPr>
              <w:numPr>
                <w:ilvl w:val="0"/>
                <w:numId w:val="0"/>
              </w:numPr>
              <w:bidi w:val="0"/>
              <w:ind w:leftChars="0"/>
              <w:rPr>
                <w:rFonts w:hint="default"/>
                <w:b w:val="0"/>
                <w:bCs w:val="0"/>
                <w:sz w:val="22"/>
                <w:szCs w:val="22"/>
                <w:lang w:val="en-IN"/>
              </w:rPr>
            </w:pPr>
            <w:r>
              <w:rPr>
                <w:rFonts w:hint="default"/>
                <w:b w:val="0"/>
                <w:bCs w:val="0"/>
                <w:sz w:val="22"/>
                <w:szCs w:val="22"/>
                <w:lang w:val="en-IN"/>
              </w:rPr>
              <w:t>Minimum 10 years of experience in technical product management, with a strong emphasis on Salesforce Experience Cloud or similar CRM platforms.</w:t>
            </w:r>
          </w:p>
          <w:p w14:paraId="33CFC88C">
            <w:pPr>
              <w:numPr>
                <w:ilvl w:val="0"/>
                <w:numId w:val="0"/>
              </w:numPr>
              <w:bidi w:val="0"/>
              <w:ind w:leftChars="0"/>
              <w:rPr>
                <w:rFonts w:hint="default"/>
                <w:b w:val="0"/>
                <w:bCs w:val="0"/>
                <w:sz w:val="22"/>
                <w:szCs w:val="22"/>
                <w:lang w:val="en-IN"/>
              </w:rPr>
            </w:pPr>
            <w:r>
              <w:rPr>
                <w:rFonts w:hint="default"/>
                <w:b/>
                <w:bCs/>
                <w:sz w:val="22"/>
                <w:szCs w:val="22"/>
                <w:lang w:val="en-IN"/>
              </w:rPr>
              <w:t>Expertise in Salesforce:</w:t>
            </w:r>
            <w:r>
              <w:rPr>
                <w:rFonts w:hint="default"/>
                <w:b w:val="0"/>
                <w:bCs w:val="0"/>
                <w:sz w:val="22"/>
                <w:szCs w:val="22"/>
                <w:lang w:val="en-IN"/>
              </w:rPr>
              <w:t xml:space="preserve"> In-depth knowledge of Salesforce Experience Cloud configuration, customization, and integration capabilities.</w:t>
            </w:r>
          </w:p>
          <w:p w14:paraId="27FCD4B6">
            <w:pPr>
              <w:numPr>
                <w:ilvl w:val="0"/>
                <w:numId w:val="0"/>
              </w:numPr>
              <w:bidi w:val="0"/>
              <w:ind w:leftChars="0"/>
              <w:rPr>
                <w:rFonts w:hint="default"/>
                <w:b w:val="0"/>
                <w:bCs w:val="0"/>
                <w:sz w:val="22"/>
                <w:szCs w:val="22"/>
                <w:lang w:val="en-IN"/>
              </w:rPr>
            </w:pPr>
            <w:r>
              <w:rPr>
                <w:rFonts w:hint="default"/>
                <w:b/>
                <w:bCs/>
                <w:sz w:val="22"/>
                <w:szCs w:val="22"/>
                <w:lang w:val="en-IN"/>
              </w:rPr>
              <w:t>Technical Acumen:</w:t>
            </w:r>
            <w:r>
              <w:rPr>
                <w:rFonts w:hint="default"/>
                <w:b w:val="0"/>
                <w:bCs w:val="0"/>
                <w:sz w:val="22"/>
                <w:szCs w:val="22"/>
                <w:lang w:val="en-IN"/>
              </w:rPr>
              <w:t xml:space="preserve"> Ability to understand and articulate complex technical concepts to diverse stakeholders, including developers and business leaders.</w:t>
            </w:r>
          </w:p>
          <w:p w14:paraId="169EFB22">
            <w:pPr>
              <w:numPr>
                <w:ilvl w:val="0"/>
                <w:numId w:val="0"/>
              </w:numPr>
              <w:bidi w:val="0"/>
              <w:ind w:leftChars="0"/>
              <w:rPr>
                <w:rFonts w:hint="default"/>
                <w:b w:val="0"/>
                <w:bCs w:val="0"/>
                <w:sz w:val="22"/>
                <w:szCs w:val="22"/>
                <w:lang w:val="en-IN"/>
              </w:rPr>
            </w:pPr>
            <w:r>
              <w:rPr>
                <w:rFonts w:hint="default"/>
                <w:b/>
                <w:bCs/>
                <w:sz w:val="22"/>
                <w:szCs w:val="22"/>
                <w:lang w:val="en-IN"/>
              </w:rPr>
              <w:t xml:space="preserve">Agile Methodologies: </w:t>
            </w:r>
            <w:r>
              <w:rPr>
                <w:rFonts w:hint="default"/>
                <w:b w:val="0"/>
                <w:bCs w:val="0"/>
                <w:sz w:val="22"/>
                <w:szCs w:val="22"/>
                <w:lang w:val="en-IN"/>
              </w:rPr>
              <w:t>Proven experience leading agile teams and driving agile best practices to deliver high-quality products on schedule.</w:t>
            </w:r>
          </w:p>
          <w:p w14:paraId="22F8216C">
            <w:pPr>
              <w:numPr>
                <w:ilvl w:val="0"/>
                <w:numId w:val="0"/>
              </w:numPr>
              <w:bidi w:val="0"/>
              <w:ind w:leftChars="0"/>
              <w:rPr>
                <w:rFonts w:hint="default"/>
                <w:b w:val="0"/>
                <w:bCs w:val="0"/>
                <w:sz w:val="22"/>
                <w:szCs w:val="22"/>
                <w:lang w:val="en-IN"/>
              </w:rPr>
            </w:pPr>
            <w:r>
              <w:rPr>
                <w:rFonts w:hint="default"/>
                <w:b/>
                <w:bCs/>
                <w:sz w:val="22"/>
                <w:szCs w:val="22"/>
                <w:lang w:val="en-IN"/>
              </w:rPr>
              <w:t xml:space="preserve">Business Analysis Skills: </w:t>
            </w:r>
            <w:r>
              <w:rPr>
                <w:rFonts w:hint="default"/>
                <w:b w:val="0"/>
                <w:bCs w:val="0"/>
                <w:sz w:val="22"/>
                <w:szCs w:val="22"/>
                <w:lang w:val="en-IN"/>
              </w:rPr>
              <w:t>Experience working closely with Business Analysts to gather and analyze requirements, ensuring solutions align with business needs.</w:t>
            </w:r>
          </w:p>
          <w:p w14:paraId="65C55007">
            <w:pPr>
              <w:numPr>
                <w:ilvl w:val="0"/>
                <w:numId w:val="0"/>
              </w:numPr>
              <w:bidi w:val="0"/>
              <w:ind w:leftChars="0"/>
              <w:rPr>
                <w:rFonts w:hint="default"/>
                <w:b w:val="0"/>
                <w:bCs w:val="0"/>
                <w:sz w:val="22"/>
                <w:szCs w:val="22"/>
                <w:lang w:val="en-IN"/>
              </w:rPr>
            </w:pPr>
            <w:r>
              <w:rPr>
                <w:rFonts w:hint="default"/>
                <w:b/>
                <w:bCs/>
                <w:sz w:val="22"/>
                <w:szCs w:val="22"/>
                <w:lang w:val="en-IN"/>
              </w:rPr>
              <w:t>Technical Analysis:</w:t>
            </w:r>
            <w:r>
              <w:rPr>
                <w:rFonts w:hint="default"/>
                <w:b w:val="0"/>
                <w:bCs w:val="0"/>
                <w:sz w:val="22"/>
                <w:szCs w:val="22"/>
                <w:lang w:val="en-IN"/>
              </w:rPr>
              <w:t xml:space="preserve"> Familiarity with Technical Analyst roles, including systems analysis, requirements specification, and technical documentation.</w:t>
            </w:r>
          </w:p>
          <w:p w14:paraId="76A7E97F">
            <w:pPr>
              <w:numPr>
                <w:ilvl w:val="0"/>
                <w:numId w:val="0"/>
              </w:numPr>
              <w:bidi w:val="0"/>
              <w:ind w:leftChars="0"/>
              <w:rPr>
                <w:rFonts w:hint="default"/>
                <w:b w:val="0"/>
                <w:bCs w:val="0"/>
                <w:sz w:val="22"/>
                <w:szCs w:val="22"/>
                <w:lang w:val="en-IN"/>
              </w:rPr>
            </w:pPr>
            <w:r>
              <w:rPr>
                <w:rFonts w:hint="default"/>
                <w:b/>
                <w:bCs/>
                <w:sz w:val="22"/>
                <w:szCs w:val="22"/>
                <w:lang w:val="en-IN"/>
              </w:rPr>
              <w:t>Strategic Thinking:</w:t>
            </w:r>
            <w:r>
              <w:rPr>
                <w:rFonts w:hint="default"/>
                <w:b w:val="0"/>
                <w:bCs w:val="0"/>
                <w:sz w:val="22"/>
                <w:szCs w:val="22"/>
                <w:lang w:val="en-IN"/>
              </w:rPr>
              <w:t xml:space="preserve"> Strong analytical and strategic planning skills, with a demonstrated ability to translate business objectives into actionable product roadmaps.</w:t>
            </w:r>
          </w:p>
          <w:p w14:paraId="4BFE0C66">
            <w:pPr>
              <w:numPr>
                <w:ilvl w:val="0"/>
                <w:numId w:val="0"/>
              </w:numPr>
              <w:bidi w:val="0"/>
              <w:ind w:leftChars="0"/>
              <w:rPr>
                <w:rFonts w:hint="default"/>
                <w:b w:val="0"/>
                <w:bCs w:val="0"/>
                <w:sz w:val="22"/>
                <w:szCs w:val="22"/>
                <w:lang w:val="en-IN"/>
              </w:rPr>
            </w:pPr>
            <w:r>
              <w:rPr>
                <w:rFonts w:hint="default"/>
                <w:b/>
                <w:bCs/>
                <w:sz w:val="22"/>
                <w:szCs w:val="22"/>
                <w:lang w:val="en-IN"/>
              </w:rPr>
              <w:t xml:space="preserve">Communication Skills: </w:t>
            </w:r>
            <w:r>
              <w:rPr>
                <w:rFonts w:hint="default"/>
                <w:b w:val="0"/>
                <w:bCs w:val="0"/>
                <w:sz w:val="22"/>
                <w:szCs w:val="22"/>
                <w:lang w:val="en-IN"/>
              </w:rPr>
              <w:t>Excellent verbal and written communication skills, with the ability to communicate effectively with technical and non-technical audiences. Bachelor’s degree in Computer Science, Engineering, Business Administration, or a related field. Advanced certifications such as Salesforce Certified Administrator or Salesforce Certified Platform App Builder are highly desirable.</w:t>
            </w:r>
          </w:p>
          <w:p w14:paraId="56654526">
            <w:pPr>
              <w:numPr>
                <w:ilvl w:val="0"/>
                <w:numId w:val="0"/>
              </w:numPr>
              <w:bidi w:val="0"/>
              <w:ind w:leftChars="0"/>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07/24/2024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07/24/2024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07/24/2024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81438B"/>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516AC1"/>
    <w:rsid w:val="29CF1F08"/>
    <w:rsid w:val="29EA2938"/>
    <w:rsid w:val="29EF58B6"/>
    <w:rsid w:val="2A34763F"/>
    <w:rsid w:val="2A603FB2"/>
    <w:rsid w:val="2A7F20D5"/>
    <w:rsid w:val="2AD45E38"/>
    <w:rsid w:val="2B1E2EF6"/>
    <w:rsid w:val="2B48250F"/>
    <w:rsid w:val="2B4861A3"/>
    <w:rsid w:val="2BC93A50"/>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A325AE"/>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121</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2024-07-24T18:34:42Z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CA7318D20B804BC08F6DCEE74DFD6CBA_13</vt:lpwstr>
  </property>
</Properties>
</file>