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297"/>
        <w:gridCol w:w="1765"/>
        <w:gridCol w:w="2802"/>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297" w:type="dxa"/>
          </w:tcPr>
          <w:p w14:paraId="55A9828B">
            <w:pPr>
              <w:bidi w:val="0"/>
              <w:rPr>
                <w:rFonts w:hint="default" w:asciiTheme="minorAscii" w:hAnsiTheme="minorAscii"/>
                <w:sz w:val="24"/>
                <w:szCs w:val="24"/>
                <w:lang w:val="en-IN"/>
              </w:rPr>
            </w:pPr>
            <w:r>
              <w:rPr>
                <w:rFonts w:hint="default" w:asciiTheme="minorAscii" w:hAnsiTheme="minorAscii"/>
                <w:sz w:val="24"/>
                <w:szCs w:val="24"/>
              </w:rPr>
              <w:t>RS143636</w:t>
            </w:r>
            <w:bookmarkStart w:id="0" w:name="_GoBack"/>
            <w:bookmarkEnd w:id="0"/>
          </w:p>
        </w:tc>
        <w:tc>
          <w:tcPr>
            <w:tcW w:w="1765"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802" w:type="dxa"/>
          </w:tcPr>
          <w:p w14:paraId="75405AC2">
            <w:pPr>
              <w:bidi w:val="0"/>
              <w:rPr>
                <w:rFonts w:hint="default" w:asciiTheme="minorAscii" w:hAnsiTheme="minorAscii"/>
                <w:sz w:val="24"/>
                <w:szCs w:val="24"/>
                <w:lang w:val="en-IN"/>
              </w:rPr>
            </w:pPr>
            <w:r>
              <w:rPr>
                <w:rFonts w:hint="default" w:asciiTheme="minorAscii" w:hAnsiTheme="minorAscii"/>
                <w:sz w:val="24"/>
                <w:szCs w:val="24"/>
              </w:rPr>
              <w:t>Business Analyst III</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297" w:type="dxa"/>
          </w:tcPr>
          <w:p w14:paraId="5E642CED">
            <w:pPr>
              <w:bidi w:val="0"/>
              <w:rPr>
                <w:rFonts w:hint="default" w:asciiTheme="minorAscii" w:hAnsiTheme="minorAscii"/>
                <w:sz w:val="24"/>
                <w:szCs w:val="24"/>
                <w:lang w:val="en-IN"/>
              </w:rPr>
            </w:pPr>
            <w:r>
              <w:rPr>
                <w:rFonts w:hint="default" w:asciiTheme="minorAscii" w:hAnsiTheme="minorAscii"/>
                <w:sz w:val="24"/>
                <w:szCs w:val="24"/>
                <w:lang w:eastAsia="en-IN"/>
              </w:rPr>
              <w:t>02-10-2025</w:t>
            </w:r>
          </w:p>
        </w:tc>
        <w:tc>
          <w:tcPr>
            <w:tcW w:w="1765"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Position Type :</w:t>
            </w:r>
          </w:p>
        </w:tc>
        <w:tc>
          <w:tcPr>
            <w:tcW w:w="2802"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 xml:space="preserve">Contract </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297"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lang w:eastAsia="en-IN"/>
              </w:rPr>
              <w:t>08-09-2025</w:t>
            </w:r>
          </w:p>
        </w:tc>
        <w:tc>
          <w:tcPr>
            <w:tcW w:w="1765"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 xml:space="preserve">Client </w:t>
            </w:r>
            <w:r>
              <w:rPr>
                <w:rFonts w:hint="default" w:asciiTheme="minorAscii" w:hAnsiTheme="minorAscii"/>
                <w:b/>
                <w:bCs/>
                <w:sz w:val="24"/>
                <w:szCs w:val="24"/>
              </w:rPr>
              <w:t>:</w:t>
            </w:r>
          </w:p>
        </w:tc>
        <w:tc>
          <w:tcPr>
            <w:tcW w:w="2802" w:type="dxa"/>
          </w:tcPr>
          <w:p w14:paraId="4BFF66E0">
            <w:pPr>
              <w:bidi w:val="0"/>
              <w:rPr>
                <w:rFonts w:hint="default" w:asciiTheme="minorAscii" w:hAnsiTheme="minorAscii"/>
                <w:sz w:val="24"/>
                <w:szCs w:val="24"/>
                <w:lang w:val="en-IN"/>
              </w:rPr>
            </w:pPr>
            <w:r>
              <w:rPr>
                <w:rFonts w:hint="default" w:asciiTheme="minorAscii" w:hAnsiTheme="minorAscii"/>
                <w:sz w:val="24"/>
                <w:szCs w:val="24"/>
              </w:rPr>
              <w:t>United Airlines, Inc.</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297"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c>
          <w:tcPr>
            <w:tcW w:w="1765"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Primary Skills :</w:t>
            </w:r>
          </w:p>
        </w:tc>
        <w:tc>
          <w:tcPr>
            <w:tcW w:w="2802" w:type="dxa"/>
          </w:tcPr>
          <w:p w14:paraId="0B73BA85">
            <w:pPr>
              <w:bidi w:val="0"/>
              <w:rPr>
                <w:rFonts w:hint="default" w:asciiTheme="minorAscii" w:hAnsiTheme="minorAscii"/>
                <w:sz w:val="24"/>
                <w:szCs w:val="24"/>
              </w:rPr>
            </w:pPr>
            <w:r>
              <w:rPr>
                <w:rFonts w:hint="default" w:asciiTheme="minorAscii" w:hAnsiTheme="minorAscii"/>
                <w:sz w:val="24"/>
                <w:szCs w:val="24"/>
                <w:lang w:eastAsia="en-IN"/>
              </w:rPr>
              <w:t>Cloud SQL,AWS Cloud Formation</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297" w:type="dxa"/>
          </w:tcPr>
          <w:p w14:paraId="5E9D8605">
            <w:pPr>
              <w:bidi w:val="0"/>
              <w:rPr>
                <w:rFonts w:hint="default" w:asciiTheme="minorAscii" w:hAnsiTheme="minorAscii"/>
                <w:sz w:val="24"/>
                <w:szCs w:val="24"/>
                <w:lang w:val="en-IN" w:eastAsia="zh-CN"/>
              </w:rPr>
            </w:pPr>
            <w:r>
              <w:rPr>
                <w:rFonts w:hint="default" w:asciiTheme="minorAscii" w:hAnsiTheme="minorAscii"/>
                <w:sz w:val="24"/>
                <w:szCs w:val="24"/>
                <w:lang w:eastAsia="en-IN"/>
              </w:rPr>
              <w:t>Chicago, IL</w:t>
            </w:r>
          </w:p>
        </w:tc>
        <w:tc>
          <w:tcPr>
            <w:tcW w:w="1765" w:type="dxa"/>
            <w:shd w:val="clear" w:color="auto" w:fill="F1F1F1" w:themeFill="background1" w:themeFillShade="F2"/>
          </w:tcPr>
          <w:p w14:paraId="719B97F4">
            <w:pPr>
              <w:bidi w:val="0"/>
              <w:rPr>
                <w:rFonts w:hint="default" w:asciiTheme="minorAscii" w:hAnsiTheme="minorAscii"/>
                <w:b/>
                <w:bCs/>
                <w:sz w:val="24"/>
                <w:szCs w:val="24"/>
                <w:lang w:val="en-IN"/>
              </w:rPr>
            </w:pPr>
            <w:r>
              <w:rPr>
                <w:rFonts w:hint="default" w:asciiTheme="minorAscii" w:hAnsiTheme="minorAscii"/>
                <w:b/>
                <w:bCs/>
                <w:sz w:val="24"/>
                <w:szCs w:val="24"/>
                <w:lang w:val="en-IN"/>
              </w:rPr>
              <w:t>Remote Work  :</w:t>
            </w:r>
          </w:p>
        </w:tc>
        <w:tc>
          <w:tcPr>
            <w:tcW w:w="2802" w:type="dxa"/>
          </w:tcPr>
          <w:p w14:paraId="5AC4CA63">
            <w:pPr>
              <w:shd w:val="clear" w:color="auto" w:fill="FFFFFF"/>
              <w:spacing w:after="0" w:line="240" w:lineRule="auto"/>
              <w:rPr>
                <w:rFonts w:hint="default" w:asciiTheme="minorAscii" w:hAnsiTheme="minorAscii"/>
                <w:sz w:val="24"/>
                <w:szCs w:val="24"/>
                <w:lang w:val="en-IN"/>
              </w:rPr>
            </w:pPr>
            <w:r>
              <w:rPr>
                <w:rFonts w:hint="default" w:eastAsia="Times New Roman" w:cs="Times New Roman" w:asciiTheme="minorAscii" w:hAnsiTheme="minorAscii"/>
                <w:b/>
                <w:bCs/>
                <w:color w:val="4D4F5C"/>
                <w:kern w:val="0"/>
                <w:sz w:val="24"/>
                <w:szCs w:val="24"/>
                <w:lang w:eastAsia="en-IN"/>
                <w14:ligatures w14:val="none"/>
              </w:rPr>
              <w:t>Partial</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297" w:type="dxa"/>
          </w:tcPr>
          <w:p w14:paraId="505DDBF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Yes</w:t>
            </w:r>
          </w:p>
        </w:tc>
        <w:tc>
          <w:tcPr>
            <w:tcW w:w="1765" w:type="dxa"/>
            <w:shd w:val="clear" w:color="auto" w:fill="F1F1F1" w:themeFill="background1" w:themeFillShade="F2"/>
          </w:tcPr>
          <w:p w14:paraId="2025EB62">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Send Resumes to  : </w:t>
            </w:r>
          </w:p>
        </w:tc>
        <w:tc>
          <w:tcPr>
            <w:tcW w:w="2802" w:type="dxa"/>
          </w:tcPr>
          <w:p w14:paraId="513C2956">
            <w:pPr>
              <w:bidi w:val="0"/>
              <w:rPr>
                <w:rFonts w:hint="default" w:asciiTheme="minorAscii" w:hAnsiTheme="minorAscii"/>
                <w:sz w:val="24"/>
                <w:szCs w:val="24"/>
              </w:rPr>
            </w:pPr>
            <w:r>
              <w:rPr>
                <w:rFonts w:hint="default" w:asciiTheme="minorAscii" w:hAnsiTheme="minorAscii"/>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297" w:type="dxa"/>
          </w:tcPr>
          <w:p w14:paraId="03954362">
            <w:pPr>
              <w:bidi w:val="0"/>
              <w:rPr>
                <w:rFonts w:hint="default" w:asciiTheme="minorAscii" w:hAnsiTheme="minorAscii"/>
                <w:sz w:val="24"/>
                <w:szCs w:val="24"/>
                <w:lang w:val="en-IN" w:eastAsia="zh-CN"/>
              </w:rPr>
            </w:pPr>
            <w:r>
              <w:rPr>
                <w:rFonts w:hint="default" w:eastAsia="SimSun" w:cs="Arial" w:asciiTheme="minorAscii" w:hAnsiTheme="minorAscii"/>
                <w:i w:val="0"/>
                <w:iCs w:val="0"/>
                <w:caps w:val="0"/>
                <w:color w:val="222222"/>
                <w:spacing w:val="0"/>
                <w:sz w:val="24"/>
                <w:szCs w:val="24"/>
                <w:shd w:val="clear" w:fill="FFFFFF"/>
              </w:rPr>
              <w:t> $43-45/hr on W2</w:t>
            </w:r>
          </w:p>
        </w:tc>
        <w:tc>
          <w:tcPr>
            <w:tcW w:w="1765" w:type="dxa"/>
            <w:shd w:val="clear" w:color="auto" w:fill="F1F1F1" w:themeFill="background1" w:themeFillShade="F2"/>
          </w:tcPr>
          <w:p w14:paraId="0DA5C077">
            <w:pPr>
              <w:bidi w:val="0"/>
              <w:rPr>
                <w:rFonts w:hint="default" w:asciiTheme="minorAscii" w:hAnsiTheme="minorAscii"/>
                <w:b/>
                <w:bCs/>
                <w:sz w:val="24"/>
                <w:szCs w:val="24"/>
                <w:lang w:val="en-IN"/>
              </w:rPr>
            </w:pPr>
          </w:p>
        </w:tc>
        <w:tc>
          <w:tcPr>
            <w:tcW w:w="2802" w:type="dxa"/>
          </w:tcPr>
          <w:p w14:paraId="0EE2FC6C">
            <w:pPr>
              <w:bidi w:val="0"/>
              <w:rPr>
                <w:rFonts w:hint="default" w:asciiTheme="minorAscii" w:hAnsiTheme="minorAscii"/>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33CA1D35">
            <w:pPr>
              <w:shd w:val="clear" w:color="auto" w:fill="FFFFFF"/>
              <w:spacing w:after="0" w:line="240" w:lineRule="auto"/>
              <w:rPr>
                <w:rFonts w:hint="default" w:eastAsia="Times New Roman" w:cs="Times New Roman" w:asciiTheme="minorAscii" w:hAnsiTheme="minorAscii"/>
                <w:b/>
                <w:bCs/>
                <w:i w:val="0"/>
                <w:iCs w:val="0"/>
                <w:color w:val="4D4F5C"/>
                <w:kern w:val="0"/>
                <w:sz w:val="24"/>
                <w:szCs w:val="24"/>
                <w:lang w:eastAsia="en-IN"/>
                <w14:ligatures w14:val="none"/>
              </w:rPr>
            </w:pPr>
          </w:p>
          <w:p w14:paraId="5FBC2384">
            <w:pPr>
              <w:shd w:val="clear" w:color="auto" w:fill="FFFFFF"/>
              <w:spacing w:after="0" w:line="240" w:lineRule="auto"/>
              <w:rPr>
                <w:rFonts w:hint="default" w:eastAsia="Times New Roman" w:cs="Times New Roman" w:asciiTheme="minorAscii" w:hAnsiTheme="minorAscii"/>
                <w:b/>
                <w:bCs/>
                <w:color w:val="4D4F5C"/>
                <w:kern w:val="0"/>
                <w:sz w:val="24"/>
                <w:szCs w:val="24"/>
                <w:lang w:eastAsia="en-IN"/>
                <w14:ligatures w14:val="none"/>
              </w:rPr>
            </w:pPr>
            <w:r>
              <w:rPr>
                <w:rFonts w:hint="default" w:eastAsia="Times New Roman" w:cs="Times New Roman" w:asciiTheme="minorAscii" w:hAnsiTheme="minorAscii"/>
                <w:b/>
                <w:bCs/>
                <w:i w:val="0"/>
                <w:iCs w:val="0"/>
                <w:color w:val="4D4F5C"/>
                <w:kern w:val="0"/>
                <w:sz w:val="24"/>
                <w:szCs w:val="24"/>
                <w:lang w:eastAsia="en-IN"/>
                <w14:ligatures w14:val="none"/>
              </w:rPr>
              <w:t xml:space="preserve">Notes </w:t>
            </w:r>
            <w:r>
              <w:rPr>
                <w:rFonts w:hint="default" w:eastAsia="Times New Roman" w:cs="Times New Roman" w:asciiTheme="minorAscii" w:hAnsiTheme="minorAscii"/>
                <w:i/>
                <w:iCs/>
                <w:color w:val="4D4F5C"/>
                <w:kern w:val="0"/>
                <w:sz w:val="24"/>
                <w:szCs w:val="24"/>
                <w:lang w:eastAsia="en-IN"/>
                <w14:ligatures w14:val="none"/>
              </w:rPr>
              <w:tab/>
            </w:r>
            <w:r>
              <w:rPr>
                <w:rFonts w:hint="default" w:eastAsia="Times New Roman" w:cs="Times New Roman" w:asciiTheme="minorAscii" w:hAnsiTheme="minorAscii"/>
                <w:i/>
                <w:iCs/>
                <w:color w:val="4D4F5C"/>
                <w:kern w:val="0"/>
                <w:sz w:val="24"/>
                <w:szCs w:val="24"/>
                <w:lang w:val="en-US" w:eastAsia="en-IN"/>
                <w14:ligatures w14:val="none"/>
              </w:rPr>
              <w:t xml:space="preserve">: </w:t>
            </w:r>
            <w:r>
              <w:rPr>
                <w:rFonts w:hint="default" w:eastAsia="Times New Roman" w:cs="Times New Roman" w:asciiTheme="minorAscii" w:hAnsiTheme="minorAscii"/>
                <w:b/>
                <w:bCs/>
                <w:color w:val="4D4F5C"/>
                <w:kern w:val="0"/>
                <w:sz w:val="24"/>
                <w:szCs w:val="24"/>
                <w:lang w:eastAsia="en-IN"/>
                <w14:ligatures w14:val="none"/>
              </w:rPr>
              <w:t>This is a high PRIORITY requisition. This is a PROACTIVE requisition</w:t>
            </w:r>
          </w:p>
          <w:p w14:paraId="67BC2652">
            <w:pPr>
              <w:numPr>
                <w:ilvl w:val="0"/>
                <w:numId w:val="0"/>
              </w:numPr>
              <w:bidi w:val="0"/>
              <w:spacing w:before="30" w:after="30"/>
              <w:jc w:val="left"/>
              <w:rPr>
                <w:rFonts w:hint="default"/>
                <w:b/>
                <w:bCs/>
                <w:sz w:val="24"/>
                <w:szCs w:val="24"/>
                <w:lang w:val="en-IN"/>
              </w:rPr>
            </w:pPr>
          </w:p>
          <w:p w14:paraId="092942A5">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18B8F1F3">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Drive identification of requirements across business units and identify</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substandard systems processes through evaluation of real-time data.</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Serve as thought leader for technical business processes, developing forward-thinking</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systems prototype that promote increased efficiency and productivity on</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multiple levels.</w:t>
            </w:r>
          </w:p>
          <w:p w14:paraId="3B3D000F">
            <w:pPr>
              <w:shd w:val="clear" w:color="auto" w:fill="FFFFFF"/>
              <w:spacing w:before="100" w:beforeAutospacing="1" w:after="100" w:afterAutospacing="1" w:line="240" w:lineRule="auto"/>
              <w:textAlignment w:val="top"/>
              <w:rPr>
                <w:rFonts w:hint="default" w:eastAsia="Times New Roman" w:asciiTheme="minorAscii" w:hAnsiTheme="minorAscii"/>
                <w:b/>
                <w:bCs/>
                <w:color w:val="2E2E2E"/>
                <w:kern w:val="0"/>
                <w:sz w:val="24"/>
                <w:szCs w:val="24"/>
                <w:lang w:eastAsia="en-IN"/>
                <w14:ligatures w14:val="none"/>
              </w:rPr>
            </w:pPr>
            <w:r>
              <w:rPr>
                <w:rFonts w:hint="default" w:eastAsia="Times New Roman" w:asciiTheme="minorAscii" w:hAnsiTheme="minorAscii"/>
                <w:b/>
                <w:bCs/>
                <w:color w:val="2E2E2E"/>
                <w:kern w:val="0"/>
                <w:sz w:val="24"/>
                <w:szCs w:val="24"/>
                <w:lang w:eastAsia="en-IN"/>
                <w14:ligatures w14:val="none"/>
              </w:rPr>
              <w:t>Primary Responsibilities:</w:t>
            </w:r>
          </w:p>
          <w:p w14:paraId="47DE4DBC">
            <w:pPr>
              <w:numPr>
                <w:ilvl w:val="0"/>
                <w:numId w:val="3"/>
              </w:numPr>
              <w:shd w:val="clear" w:color="auto" w:fill="FFFFFF"/>
              <w:spacing w:before="100" w:beforeAutospacing="1" w:after="100" w:afterAutospacing="1" w:line="240" w:lineRule="auto"/>
              <w:ind w:left="420" w:leftChars="0" w:hanging="420" w:firstLineChars="0"/>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Create and implement precise management plans for every project,</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with attention to transparent communication at all levels</w:t>
            </w:r>
          </w:p>
          <w:p w14:paraId="02CA53F0">
            <w:pPr>
              <w:numPr>
                <w:ilvl w:val="0"/>
                <w:numId w:val="3"/>
              </w:numPr>
              <w:shd w:val="clear" w:color="auto" w:fill="FFFFFF"/>
              <w:spacing w:before="100" w:beforeAutospacing="1" w:after="100" w:afterAutospacing="1" w:line="240" w:lineRule="auto"/>
              <w:ind w:left="420" w:leftChars="0" w:hanging="420" w:firstLineChars="0"/>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xml:space="preserve"> Perform, evaluate, and communicate thorough quality assurance at</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every stage of systems development</w:t>
            </w:r>
          </w:p>
          <w:p w14:paraId="285F0FB3">
            <w:pPr>
              <w:numPr>
                <w:ilvl w:val="0"/>
                <w:numId w:val="3"/>
              </w:numPr>
              <w:shd w:val="clear" w:color="auto" w:fill="FFFFFF"/>
              <w:spacing w:before="100" w:beforeAutospacing="1" w:after="100" w:afterAutospacing="1" w:line="240" w:lineRule="auto"/>
              <w:ind w:left="420" w:leftChars="0" w:hanging="420" w:firstLineChars="0"/>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Determine and develop user requirements for systems in production, to</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ensure maximum usability</w:t>
            </w:r>
          </w:p>
          <w:p w14:paraId="5AC128DA">
            <w:pPr>
              <w:numPr>
                <w:ilvl w:val="0"/>
                <w:numId w:val="3"/>
              </w:numPr>
              <w:shd w:val="clear" w:color="auto" w:fill="FFFFFF"/>
              <w:spacing w:before="100" w:beforeAutospacing="1" w:after="100" w:afterAutospacing="1" w:line="240" w:lineRule="auto"/>
              <w:ind w:left="420" w:leftChars="0" w:hanging="420" w:firstLineChars="0"/>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Partner with other stakeholder teams across business units (i.e., sales,</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finance, security, compliance) to develop necessary analysis and</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documentation in a collaborative way, communicating effectively and</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efficiently with production, managerial, and executive teams</w:t>
            </w:r>
          </w:p>
          <w:p w14:paraId="72525418">
            <w:pPr>
              <w:numPr>
                <w:ilvl w:val="0"/>
                <w:numId w:val="3"/>
              </w:numPr>
              <w:shd w:val="clear" w:color="auto" w:fill="FFFFFF"/>
              <w:spacing w:before="100" w:beforeAutospacing="1" w:after="100" w:afterAutospacing="1" w:line="240" w:lineRule="auto"/>
              <w:ind w:left="420" w:leftChars="0" w:hanging="420" w:firstLineChars="0"/>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Evaluate, analyze, and communicate systems requirements on a</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continuing basis, and maintain systems processes, including the</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delivery of monthly status reports to all appropriate parties</w:t>
            </w:r>
          </w:p>
          <w:p w14:paraId="4DD777C9">
            <w:pPr>
              <w:numPr>
                <w:ilvl w:val="0"/>
                <w:numId w:val="3"/>
              </w:numPr>
              <w:shd w:val="clear" w:color="auto" w:fill="FFFFFF"/>
              <w:spacing w:before="100" w:beforeAutospacing="1" w:after="100" w:afterAutospacing="1" w:line="240" w:lineRule="auto"/>
              <w:ind w:left="420" w:leftChars="0" w:hanging="420" w:firstLineChars="0"/>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Author and update internal and external documentation, and formally</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initiate and deliver requirements and documentation</w:t>
            </w:r>
          </w:p>
          <w:p w14:paraId="573FF79E">
            <w:pPr>
              <w:numPr>
                <w:ilvl w:val="0"/>
                <w:numId w:val="3"/>
              </w:numPr>
              <w:shd w:val="clear" w:color="auto" w:fill="FFFFFF"/>
              <w:spacing w:before="100" w:beforeAutospacing="1" w:after="100" w:afterAutospacing="1" w:line="240" w:lineRule="auto"/>
              <w:ind w:left="420" w:leftChars="0" w:hanging="420" w:firstLineChars="0"/>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Conduct daily systems analytics to maximize effectiveness and</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troubleshoot problems.</w:t>
            </w:r>
          </w:p>
          <w:p w14:paraId="6FDC91AA">
            <w:pPr>
              <w:numPr>
                <w:ilvl w:val="0"/>
                <w:numId w:val="3"/>
              </w:numPr>
              <w:shd w:val="clear" w:color="auto" w:fill="FFFFFF"/>
              <w:spacing w:before="100" w:beforeAutospacing="1" w:after="100" w:afterAutospacing="1" w:line="240" w:lineRule="auto"/>
              <w:ind w:left="420" w:leftChars="0" w:hanging="420" w:firstLineChars="0"/>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Develop meaningful and lasting relationships with partners for</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optimized systems integration, and respond to questions and concerns</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from managers and executives with supporting research and</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recommendations</w:t>
            </w:r>
          </w:p>
          <w:p w14:paraId="5BEB82FC">
            <w:pPr>
              <w:shd w:val="clear" w:color="auto" w:fill="FFFFFF"/>
              <w:spacing w:before="100" w:beforeAutospacing="1" w:after="100" w:afterAutospacing="1" w:line="240" w:lineRule="auto"/>
              <w:textAlignment w:val="top"/>
              <w:rPr>
                <w:rFonts w:hint="default" w:eastAsia="Times New Roman" w:asciiTheme="minorAscii" w:hAnsiTheme="minorAscii"/>
                <w:b/>
                <w:bCs/>
                <w:color w:val="2E2E2E"/>
                <w:kern w:val="0"/>
                <w:sz w:val="24"/>
                <w:szCs w:val="24"/>
                <w:lang w:eastAsia="en-IN"/>
                <w14:ligatures w14:val="none"/>
              </w:rPr>
            </w:pPr>
            <w:r>
              <w:rPr>
                <w:rFonts w:hint="default" w:eastAsia="Times New Roman" w:asciiTheme="minorAscii" w:hAnsiTheme="minorAscii"/>
                <w:b/>
                <w:bCs/>
                <w:color w:val="2E2E2E"/>
                <w:kern w:val="0"/>
                <w:sz w:val="24"/>
                <w:szCs w:val="24"/>
                <w:lang w:eastAsia="en-IN"/>
                <w14:ligatures w14:val="none"/>
              </w:rPr>
              <w:t>Qualifications:</w:t>
            </w:r>
          </w:p>
          <w:p w14:paraId="6162B3D0">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Technical Degree or related work experience</w:t>
            </w:r>
          </w:p>
          <w:p w14:paraId="7FDAF2A3">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Proven experience in an analytics and systems development capacity</w:t>
            </w:r>
          </w:p>
          <w:p w14:paraId="17FD2C14">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High proficiency with SQL language and database management</w:t>
            </w:r>
          </w:p>
          <w:p w14:paraId="60B74FE5">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Proven analytical abilities</w:t>
            </w:r>
          </w:p>
          <w:p w14:paraId="1D3CF85F">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Practical experience generating process documentation and reports</w:t>
            </w:r>
          </w:p>
          <w:p w14:paraId="454D0473">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Excellent communicator with the ability to translate data into</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actionable insights</w:t>
            </w:r>
          </w:p>
          <w:p w14:paraId="4E6024C1">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Experience working with Business Objects.</w:t>
            </w:r>
          </w:p>
          <w:p w14:paraId="41FE4868">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Knowledge of ITIL Foundations.</w:t>
            </w:r>
          </w:p>
          <w:p w14:paraId="774B58B7">
            <w:pPr>
              <w:shd w:val="clear" w:color="auto" w:fill="FFFFFF"/>
              <w:spacing w:before="100" w:beforeAutospacing="1" w:after="100" w:afterAutospacing="1" w:line="240" w:lineRule="auto"/>
              <w:textAlignment w:val="top"/>
              <w:rPr>
                <w:rFonts w:hint="default" w:eastAsia="Times New Roman" w:asciiTheme="minorAscii" w:hAnsiTheme="minorAscii"/>
                <w:b/>
                <w:bCs/>
                <w:color w:val="2E2E2E"/>
                <w:kern w:val="0"/>
                <w:sz w:val="24"/>
                <w:szCs w:val="24"/>
                <w:lang w:eastAsia="en-IN"/>
                <w14:ligatures w14:val="none"/>
              </w:rPr>
            </w:pPr>
            <w:r>
              <w:rPr>
                <w:rFonts w:hint="default" w:eastAsia="Times New Roman" w:asciiTheme="minorAscii" w:hAnsiTheme="minorAscii"/>
                <w:b/>
                <w:bCs/>
                <w:color w:val="2E2E2E"/>
                <w:kern w:val="0"/>
                <w:sz w:val="24"/>
                <w:szCs w:val="24"/>
                <w:lang w:eastAsia="en-IN"/>
                <w14:ligatures w14:val="none"/>
              </w:rPr>
              <w:t>Preferred</w:t>
            </w:r>
          </w:p>
          <w:p w14:paraId="709EA685">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Knowledge of design systems front-end dev and design management</w:t>
            </w:r>
          </w:p>
          <w:p w14:paraId="6620F6DD">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Knowledge of project management methodology and some project</w:t>
            </w:r>
            <w:r>
              <w:rPr>
                <w:rFonts w:hint="default" w:eastAsia="Times New Roman" w:asciiTheme="minorAscii" w:hAnsiTheme="minorAscii"/>
                <w:color w:val="2E2E2E"/>
                <w:kern w:val="0"/>
                <w:sz w:val="24"/>
                <w:szCs w:val="24"/>
                <w:lang w:val="en-US" w:eastAsia="en-IN"/>
                <w14:ligatures w14:val="none"/>
              </w:rPr>
              <w:t xml:space="preserve"> </w:t>
            </w:r>
            <w:r>
              <w:rPr>
                <w:rFonts w:hint="default" w:eastAsia="Times New Roman" w:asciiTheme="minorAscii" w:hAnsiTheme="minorAscii"/>
                <w:color w:val="2E2E2E"/>
                <w:kern w:val="0"/>
                <w:sz w:val="24"/>
                <w:szCs w:val="24"/>
                <w:lang w:eastAsia="en-IN"/>
                <w14:ligatures w14:val="none"/>
              </w:rPr>
              <w:t>management experience</w:t>
            </w:r>
          </w:p>
          <w:p w14:paraId="7ACB0B72">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Experienced with both agile and waterfall</w:t>
            </w:r>
          </w:p>
          <w:p w14:paraId="670A5FA7">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Experience using JIRA and TFS/Azure DevOps</w:t>
            </w:r>
          </w:p>
          <w:p w14:paraId="0608A943">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Prior experience with cloud (AWS) applications</w:t>
            </w:r>
          </w:p>
          <w:p w14:paraId="7CA94825">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Airline experience</w:t>
            </w:r>
          </w:p>
          <w:p w14:paraId="71E669F5">
            <w:pPr>
              <w:shd w:val="clear" w:color="auto" w:fill="FFFFFF"/>
              <w:spacing w:before="100" w:beforeAutospacing="1" w:after="100" w:afterAutospacing="1" w:line="240" w:lineRule="auto"/>
              <w:textAlignment w:val="top"/>
              <w:rPr>
                <w:rFonts w:hint="default" w:eastAsia="Times New Roman" w:asciiTheme="minorAscii" w:hAnsiTheme="minorAscii"/>
                <w:b/>
                <w:bCs/>
                <w:color w:val="2E2E2E"/>
                <w:kern w:val="0"/>
                <w:sz w:val="24"/>
                <w:szCs w:val="24"/>
                <w:lang w:eastAsia="en-IN"/>
                <w14:ligatures w14:val="none"/>
              </w:rPr>
            </w:pPr>
            <w:r>
              <w:rPr>
                <w:rFonts w:hint="default" w:eastAsia="Times New Roman" w:asciiTheme="minorAscii" w:hAnsiTheme="minorAscii"/>
                <w:b/>
                <w:bCs/>
                <w:color w:val="2E2E2E"/>
                <w:kern w:val="0"/>
                <w:sz w:val="24"/>
                <w:szCs w:val="24"/>
                <w:lang w:eastAsia="en-IN"/>
                <w14:ligatures w14:val="none"/>
              </w:rPr>
              <w:t>Must have</w:t>
            </w:r>
          </w:p>
          <w:p w14:paraId="682B720C">
            <w:pPr>
              <w:shd w:val="clear" w:color="auto" w:fill="FFFFFF"/>
              <w:spacing w:before="100" w:beforeAutospacing="1" w:after="100" w:afterAutospacing="1" w:line="240" w:lineRule="auto"/>
              <w:textAlignment w:val="top"/>
              <w:rPr>
                <w:rFonts w:hint="default" w:eastAsia="Times New Roman" w:asciiTheme="minorAscii" w:hAnsiTheme="minorAscii"/>
                <w:color w:val="2E2E2E"/>
                <w:kern w:val="0"/>
                <w:sz w:val="24"/>
                <w:szCs w:val="24"/>
                <w:lang w:eastAsia="en-IN"/>
                <w14:ligatures w14:val="none"/>
              </w:rPr>
            </w:pPr>
            <w:r>
              <w:rPr>
                <w:rFonts w:hint="default" w:eastAsia="Times New Roman" w:asciiTheme="minorAscii" w:hAnsiTheme="minorAscii"/>
                <w:color w:val="2E2E2E"/>
                <w:kern w:val="0"/>
                <w:sz w:val="24"/>
                <w:szCs w:val="24"/>
                <w:lang w:eastAsia="en-IN"/>
                <w14:ligatures w14:val="none"/>
              </w:rPr>
              <w:t>• Experience with UX design and tools</w:t>
            </w:r>
          </w:p>
          <w:p w14:paraId="3BFC1AD3">
            <w:pPr>
              <w:shd w:val="clear" w:color="auto" w:fill="FFFFFF"/>
              <w:spacing w:before="100" w:beforeAutospacing="1" w:after="100" w:afterAutospacing="1" w:line="240" w:lineRule="auto"/>
              <w:textAlignment w:val="top"/>
              <w:rPr>
                <w:rFonts w:ascii="PT Sans" w:hAnsi="PT Sans" w:eastAsia="Times New Roman" w:cs="Times New Roman"/>
                <w:color w:val="2E2E2E"/>
                <w:kern w:val="0"/>
                <w:sz w:val="27"/>
                <w:szCs w:val="27"/>
                <w:lang w:eastAsia="en-IN"/>
                <w14:ligatures w14:val="none"/>
              </w:rPr>
            </w:pPr>
            <w:r>
              <w:rPr>
                <w:rFonts w:hint="default" w:eastAsia="Times New Roman" w:asciiTheme="minorAscii" w:hAnsiTheme="minorAscii"/>
                <w:color w:val="2E2E2E"/>
                <w:kern w:val="0"/>
                <w:sz w:val="24"/>
                <w:szCs w:val="24"/>
                <w:lang w:eastAsia="en-IN"/>
                <w14:ligatures w14:val="none"/>
              </w:rPr>
              <w:t>• Experience working with designers and design requirements</w:t>
            </w:r>
            <w:r>
              <w:rPr>
                <w:rFonts w:ascii="Tahoma" w:hAnsi="Tahoma" w:eastAsia="Times New Roman" w:cs="Tahoma"/>
                <w:color w:val="2E2E2E"/>
                <w:kern w:val="0"/>
                <w:sz w:val="27"/>
                <w:szCs w:val="27"/>
                <w:lang w:eastAsia="en-IN"/>
                <w14:ligatures w14:val="none"/>
              </w:rPr>
              <w:t>﻿</w:t>
            </w:r>
          </w:p>
          <w:p w14:paraId="664A669B"/>
          <w:p w14:paraId="25BADB72">
            <w:pPr>
              <w:numPr>
                <w:ilvl w:val="0"/>
                <w:numId w:val="0"/>
              </w:numPr>
              <w:bidi w:val="0"/>
              <w:spacing w:before="30" w:after="30"/>
              <w:jc w:val="left"/>
              <w:rPr>
                <w:rFonts w:hint="default"/>
                <w:b w:val="0"/>
                <w:bCs w:val="0"/>
                <w:sz w:val="24"/>
                <w:szCs w:val="24"/>
                <w:lang w:val="en-IN"/>
              </w:rPr>
            </w:pPr>
          </w:p>
          <w:p w14:paraId="4EA2616E">
            <w:pPr>
              <w:numPr>
                <w:ilvl w:val="0"/>
                <w:numId w:val="0"/>
              </w:numPr>
              <w:bidi w:val="0"/>
              <w:spacing w:before="30" w:after="30"/>
              <w:jc w:val="left"/>
              <w:rPr>
                <w:rFonts w:hint="default"/>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02/10/2025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02/10/2025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02/10/2025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PT Sans">
    <w:altName w:val="Segoe Print"/>
    <w:panose1 w:val="00000000000000000000"/>
    <w:charset w:val="00"/>
    <w:family w:val="swiss"/>
    <w:pitch w:val="default"/>
    <w:sig w:usb0="00000000" w:usb1="00000000" w:usb2="00000000" w:usb3="00000000" w:csb0="00000097"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48EA75A7"/>
    <w:multiLevelType w:val="singleLevel"/>
    <w:tmpl w:val="48EA75A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6B66C1"/>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13</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2025-02-10T20:05:39Z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65C753CBF9924E529CA1951E9521E11E_13</vt:lpwstr>
  </property>
</Properties>
</file>